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6A0D" w14:textId="77777777" w:rsidR="00791AC5" w:rsidRDefault="00791AC5" w:rsidP="0071697A">
      <w:pPr>
        <w:spacing w:after="0" w:line="240" w:lineRule="auto"/>
        <w:rPr>
          <w:rFonts w:cstheme="minorHAnsi"/>
          <w:b/>
          <w:color w:val="002060"/>
          <w:sz w:val="72"/>
          <w:szCs w:val="72"/>
          <w:lang w:val="ru-RU"/>
        </w:rPr>
      </w:pPr>
      <w:bookmarkStart w:id="0" w:name="_GoBack"/>
      <w:bookmarkEnd w:id="0"/>
    </w:p>
    <w:p w14:paraId="640349FD" w14:textId="77777777" w:rsidR="00AC019F" w:rsidRPr="008935A5" w:rsidRDefault="00791AC5" w:rsidP="0071697A">
      <w:pPr>
        <w:spacing w:after="0" w:line="240" w:lineRule="auto"/>
        <w:jc w:val="center"/>
        <w:rPr>
          <w:rFonts w:cstheme="minorHAnsi"/>
          <w:b/>
          <w:color w:val="002060"/>
          <w:sz w:val="72"/>
          <w:szCs w:val="72"/>
          <w:lang w:val="ru-RU"/>
        </w:rPr>
      </w:pPr>
      <w:r w:rsidRPr="00791AC5">
        <w:rPr>
          <w:rFonts w:cstheme="minorHAnsi"/>
          <w:b/>
          <w:noProof/>
          <w:color w:val="002060"/>
          <w:sz w:val="72"/>
          <w:szCs w:val="72"/>
          <w:lang w:val="ru-RU"/>
        </w:rPr>
        <w:drawing>
          <wp:inline distT="0" distB="0" distL="0" distR="0" wp14:anchorId="4A219F74" wp14:editId="06EEF5FE">
            <wp:extent cx="457200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14:paraId="6D3A63DF" w14:textId="77777777" w:rsidR="00AC019F" w:rsidRDefault="00AC019F" w:rsidP="0071697A">
      <w:pPr>
        <w:spacing w:after="0" w:line="240" w:lineRule="auto"/>
        <w:jc w:val="center"/>
        <w:rPr>
          <w:rFonts w:ascii="Calibri Light" w:hAnsi="Calibri Light" w:cs="Calibri Light"/>
          <w:b/>
          <w:sz w:val="44"/>
          <w:szCs w:val="44"/>
          <w:lang w:val="ru-RU"/>
        </w:rPr>
      </w:pPr>
    </w:p>
    <w:p w14:paraId="7416509A" w14:textId="77777777" w:rsidR="00945444" w:rsidRPr="008935A5" w:rsidRDefault="00945444" w:rsidP="0071697A">
      <w:pPr>
        <w:spacing w:after="0" w:line="240" w:lineRule="auto"/>
        <w:jc w:val="center"/>
        <w:rPr>
          <w:rFonts w:ascii="Calibri Light" w:hAnsi="Calibri Light" w:cs="Calibri Light"/>
          <w:b/>
          <w:sz w:val="44"/>
          <w:szCs w:val="44"/>
          <w:lang w:val="ru-RU"/>
        </w:rPr>
      </w:pPr>
    </w:p>
    <w:p w14:paraId="171F280C" w14:textId="77777777" w:rsidR="00AC019F" w:rsidRPr="008935A5" w:rsidRDefault="00AC019F" w:rsidP="0071697A">
      <w:pPr>
        <w:spacing w:after="0" w:line="240" w:lineRule="auto"/>
        <w:jc w:val="center"/>
        <w:rPr>
          <w:rFonts w:ascii="Calibri Light" w:hAnsi="Calibri Light" w:cs="Calibri Light"/>
          <w:b/>
          <w:sz w:val="44"/>
          <w:szCs w:val="44"/>
          <w:lang w:val="ru-RU"/>
        </w:rPr>
      </w:pPr>
    </w:p>
    <w:p w14:paraId="215010D4" w14:textId="77777777" w:rsidR="00AC019F" w:rsidRPr="00945444" w:rsidRDefault="00166733" w:rsidP="0071697A">
      <w:pPr>
        <w:spacing w:after="0" w:line="240" w:lineRule="auto"/>
        <w:jc w:val="center"/>
        <w:rPr>
          <w:rFonts w:cstheme="minorHAnsi"/>
          <w:b/>
          <w:color w:val="002060"/>
          <w:sz w:val="52"/>
          <w:szCs w:val="52"/>
          <w:lang w:val="en-US"/>
        </w:rPr>
      </w:pPr>
      <w:r w:rsidRPr="00945444">
        <w:rPr>
          <w:rFonts w:cstheme="minorHAnsi"/>
          <w:b/>
          <w:color w:val="002060"/>
          <w:sz w:val="52"/>
          <w:szCs w:val="52"/>
          <w:lang w:val="en-US"/>
        </w:rPr>
        <w:t>29</w:t>
      </w:r>
      <w:proofErr w:type="spellStart"/>
      <w:r w:rsidR="00AC019F" w:rsidRPr="00945444">
        <w:rPr>
          <w:rFonts w:cstheme="minorHAnsi"/>
          <w:b/>
          <w:color w:val="002060"/>
          <w:sz w:val="52"/>
          <w:szCs w:val="52"/>
          <w:vertAlign w:val="superscript"/>
          <w:lang w:val="en-GB"/>
        </w:rPr>
        <w:t>th</w:t>
      </w:r>
      <w:proofErr w:type="spellEnd"/>
      <w:r w:rsidRPr="00945444">
        <w:rPr>
          <w:rFonts w:cstheme="minorHAnsi"/>
          <w:b/>
          <w:color w:val="002060"/>
          <w:sz w:val="52"/>
          <w:szCs w:val="52"/>
          <w:lang w:val="en-US"/>
        </w:rPr>
        <w:t xml:space="preserve"> </w:t>
      </w:r>
      <w:proofErr w:type="gramStart"/>
      <w:r w:rsidRPr="00945444">
        <w:rPr>
          <w:rFonts w:cstheme="minorHAnsi"/>
          <w:b/>
          <w:color w:val="002060"/>
          <w:sz w:val="52"/>
          <w:szCs w:val="52"/>
          <w:lang w:val="en-US"/>
        </w:rPr>
        <w:t>May  -</w:t>
      </w:r>
      <w:proofErr w:type="gramEnd"/>
      <w:r w:rsidRPr="00945444">
        <w:rPr>
          <w:rFonts w:cstheme="minorHAnsi"/>
          <w:b/>
          <w:color w:val="002060"/>
          <w:sz w:val="52"/>
          <w:szCs w:val="52"/>
          <w:lang w:val="en-US"/>
        </w:rPr>
        <w:t xml:space="preserve"> 03</w:t>
      </w:r>
      <w:proofErr w:type="spellStart"/>
      <w:r w:rsidR="00AC019F" w:rsidRPr="00945444">
        <w:rPr>
          <w:rFonts w:cstheme="minorHAnsi"/>
          <w:b/>
          <w:color w:val="002060"/>
          <w:sz w:val="52"/>
          <w:szCs w:val="52"/>
          <w:vertAlign w:val="superscript"/>
          <w:lang w:val="en-GB"/>
        </w:rPr>
        <w:t>th</w:t>
      </w:r>
      <w:proofErr w:type="spellEnd"/>
      <w:r w:rsidRPr="00945444">
        <w:rPr>
          <w:rFonts w:cstheme="minorHAnsi"/>
          <w:b/>
          <w:color w:val="002060"/>
          <w:sz w:val="52"/>
          <w:szCs w:val="52"/>
          <w:vertAlign w:val="superscript"/>
          <w:lang w:val="en-GB"/>
        </w:rPr>
        <w:t xml:space="preserve"> </w:t>
      </w:r>
      <w:r w:rsidR="00AC019F" w:rsidRPr="00945444">
        <w:rPr>
          <w:rFonts w:cstheme="minorHAnsi"/>
          <w:b/>
          <w:bCs/>
          <w:color w:val="002060"/>
          <w:sz w:val="52"/>
          <w:szCs w:val="52"/>
          <w:lang w:val="en-US"/>
        </w:rPr>
        <w:t>June</w:t>
      </w:r>
      <w:r w:rsidRPr="00945444">
        <w:rPr>
          <w:rFonts w:cstheme="minorHAnsi"/>
          <w:b/>
          <w:bCs/>
          <w:color w:val="002060"/>
          <w:sz w:val="52"/>
          <w:szCs w:val="52"/>
          <w:lang w:val="en-US"/>
        </w:rPr>
        <w:t xml:space="preserve"> </w:t>
      </w:r>
      <w:r w:rsidR="00AC019F" w:rsidRPr="00945444">
        <w:rPr>
          <w:rFonts w:cstheme="minorHAnsi"/>
          <w:b/>
          <w:color w:val="002060"/>
          <w:sz w:val="52"/>
          <w:szCs w:val="52"/>
          <w:lang w:val="en-US"/>
        </w:rPr>
        <w:t>202</w:t>
      </w:r>
      <w:r w:rsidRPr="00945444">
        <w:rPr>
          <w:rFonts w:cstheme="minorHAnsi"/>
          <w:b/>
          <w:color w:val="002060"/>
          <w:sz w:val="52"/>
          <w:szCs w:val="52"/>
          <w:lang w:val="en-US"/>
        </w:rPr>
        <w:t>3</w:t>
      </w:r>
    </w:p>
    <w:p w14:paraId="17A25EE6" w14:textId="77777777" w:rsidR="00166733" w:rsidRPr="00945444" w:rsidRDefault="00166733" w:rsidP="0071697A">
      <w:pPr>
        <w:spacing w:after="0" w:line="240" w:lineRule="auto"/>
        <w:jc w:val="center"/>
        <w:rPr>
          <w:rFonts w:cs="Times New Roman"/>
          <w:b/>
          <w:color w:val="002060"/>
          <w:sz w:val="52"/>
          <w:szCs w:val="52"/>
        </w:rPr>
      </w:pPr>
    </w:p>
    <w:p w14:paraId="4B1F54C7" w14:textId="77777777" w:rsidR="00166733" w:rsidRPr="00945444" w:rsidRDefault="00166733" w:rsidP="0071697A">
      <w:pPr>
        <w:spacing w:after="0" w:line="240" w:lineRule="auto"/>
        <w:jc w:val="center"/>
        <w:rPr>
          <w:rFonts w:cs="Times New Roman"/>
          <w:b/>
          <w:color w:val="002060"/>
          <w:sz w:val="52"/>
          <w:szCs w:val="52"/>
        </w:rPr>
      </w:pPr>
      <w:r w:rsidRPr="00945444">
        <w:rPr>
          <w:rFonts w:cs="Times New Roman"/>
          <w:b/>
          <w:color w:val="002060"/>
          <w:sz w:val="52"/>
          <w:szCs w:val="52"/>
        </w:rPr>
        <w:t xml:space="preserve">Functional nutrition: a modern concept </w:t>
      </w:r>
    </w:p>
    <w:p w14:paraId="0C042B1E" w14:textId="77777777" w:rsidR="00166733" w:rsidRPr="00945444" w:rsidRDefault="00166733" w:rsidP="0071697A">
      <w:pPr>
        <w:spacing w:after="0" w:line="240" w:lineRule="auto"/>
        <w:jc w:val="center"/>
        <w:rPr>
          <w:rFonts w:cs="Times New Roman"/>
          <w:b/>
          <w:color w:val="002060"/>
          <w:sz w:val="52"/>
          <w:szCs w:val="52"/>
        </w:rPr>
      </w:pPr>
      <w:r w:rsidRPr="00945444">
        <w:rPr>
          <w:rFonts w:cs="Times New Roman"/>
          <w:b/>
          <w:color w:val="002060"/>
          <w:sz w:val="52"/>
          <w:szCs w:val="52"/>
        </w:rPr>
        <w:t>of a healthy lifestyle</w:t>
      </w:r>
    </w:p>
    <w:p w14:paraId="16F6C2B1" w14:textId="77777777" w:rsidR="00166733" w:rsidRPr="00945444" w:rsidRDefault="00166733" w:rsidP="0071697A">
      <w:pPr>
        <w:spacing w:after="0" w:line="240" w:lineRule="auto"/>
        <w:jc w:val="center"/>
        <w:rPr>
          <w:rFonts w:cs="Times New Roman"/>
          <w:b/>
          <w:color w:val="002060"/>
          <w:sz w:val="52"/>
          <w:szCs w:val="52"/>
        </w:rPr>
      </w:pPr>
    </w:p>
    <w:p w14:paraId="1397BAE6" w14:textId="77777777" w:rsidR="00AC019F" w:rsidRDefault="00AC019F" w:rsidP="0071697A">
      <w:pPr>
        <w:spacing w:after="0" w:line="240" w:lineRule="auto"/>
        <w:jc w:val="center"/>
        <w:rPr>
          <w:rFonts w:cstheme="minorHAnsi"/>
          <w:b/>
          <w:color w:val="002060"/>
          <w:sz w:val="40"/>
          <w:szCs w:val="40"/>
          <w:lang w:val="en-US"/>
        </w:rPr>
      </w:pPr>
    </w:p>
    <w:p w14:paraId="3EE9BEAE" w14:textId="77777777" w:rsidR="00945444" w:rsidRDefault="00945444" w:rsidP="0071697A">
      <w:pPr>
        <w:spacing w:after="0" w:line="240" w:lineRule="auto"/>
        <w:jc w:val="center"/>
        <w:rPr>
          <w:rFonts w:cstheme="minorHAnsi"/>
          <w:b/>
          <w:color w:val="002060"/>
          <w:sz w:val="40"/>
          <w:szCs w:val="40"/>
          <w:lang w:val="en-US"/>
        </w:rPr>
      </w:pPr>
    </w:p>
    <w:p w14:paraId="2844EABC" w14:textId="77777777" w:rsidR="00AC019F" w:rsidRPr="00945444" w:rsidRDefault="00AC019F" w:rsidP="0071697A">
      <w:pPr>
        <w:spacing w:after="0" w:line="240" w:lineRule="auto"/>
        <w:jc w:val="center"/>
        <w:rPr>
          <w:rFonts w:cstheme="minorHAnsi"/>
          <w:b/>
          <w:color w:val="002060"/>
          <w:sz w:val="40"/>
          <w:szCs w:val="40"/>
          <w:lang w:val="en-US"/>
        </w:rPr>
      </w:pPr>
    </w:p>
    <w:p w14:paraId="76EDF9BF" w14:textId="77777777" w:rsidR="00166733" w:rsidRPr="00945444" w:rsidRDefault="00166733" w:rsidP="0071697A">
      <w:pPr>
        <w:spacing w:after="0" w:line="240" w:lineRule="auto"/>
        <w:jc w:val="center"/>
        <w:rPr>
          <w:rFonts w:cstheme="minorHAnsi"/>
          <w:b/>
          <w:color w:val="002060"/>
          <w:sz w:val="40"/>
          <w:szCs w:val="40"/>
          <w:lang w:val="en-US"/>
        </w:rPr>
      </w:pPr>
    </w:p>
    <w:p w14:paraId="22931138" w14:textId="77777777" w:rsidR="00AC019F" w:rsidRDefault="00166733" w:rsidP="0071697A">
      <w:pPr>
        <w:spacing w:after="0" w:line="240" w:lineRule="auto"/>
        <w:jc w:val="center"/>
        <w:rPr>
          <w:rFonts w:cstheme="minorHAnsi"/>
          <w:b/>
          <w:color w:val="002060"/>
          <w:sz w:val="40"/>
          <w:szCs w:val="40"/>
          <w:lang w:val="en-GB"/>
        </w:rPr>
      </w:pPr>
      <w:r w:rsidRPr="0066619E">
        <w:rPr>
          <w:rFonts w:cstheme="minorHAnsi"/>
          <w:b/>
          <w:color w:val="002060"/>
          <w:sz w:val="40"/>
          <w:szCs w:val="40"/>
          <w:lang w:val="en-GB"/>
        </w:rPr>
        <w:t>KAZAKHSTAN</w:t>
      </w:r>
    </w:p>
    <w:p w14:paraId="7F085C7E" w14:textId="77777777" w:rsidR="00166733" w:rsidRPr="00791AC5" w:rsidRDefault="00166733" w:rsidP="0071697A">
      <w:pPr>
        <w:spacing w:after="0" w:line="240" w:lineRule="auto"/>
        <w:jc w:val="center"/>
        <w:rPr>
          <w:rFonts w:cstheme="minorHAnsi"/>
          <w:b/>
          <w:color w:val="002060"/>
          <w:sz w:val="40"/>
          <w:szCs w:val="40"/>
          <w:lang w:val="en-US"/>
        </w:rPr>
      </w:pPr>
    </w:p>
    <w:p w14:paraId="7ED15517" w14:textId="77777777" w:rsidR="00166733" w:rsidRPr="00BC6761" w:rsidRDefault="00166733" w:rsidP="00166733">
      <w:pPr>
        <w:spacing w:after="0" w:line="240" w:lineRule="auto"/>
        <w:jc w:val="center"/>
        <w:rPr>
          <w:rFonts w:cstheme="minorHAnsi"/>
          <w:b/>
          <w:color w:val="002060"/>
          <w:sz w:val="40"/>
          <w:szCs w:val="40"/>
          <w:lang w:val="en-US"/>
        </w:rPr>
      </w:pPr>
      <w:r w:rsidRPr="0066619E">
        <w:rPr>
          <w:rFonts w:cstheme="minorHAnsi"/>
          <w:b/>
          <w:color w:val="002060"/>
          <w:sz w:val="40"/>
          <w:szCs w:val="40"/>
          <w:lang w:val="en-GB"/>
        </w:rPr>
        <w:t>ALMATY</w:t>
      </w:r>
      <w:r w:rsidRPr="00BC6761">
        <w:rPr>
          <w:rFonts w:cstheme="minorHAnsi"/>
          <w:b/>
          <w:color w:val="002060"/>
          <w:sz w:val="40"/>
          <w:szCs w:val="40"/>
          <w:lang w:val="en-US"/>
        </w:rPr>
        <w:t xml:space="preserve"> </w:t>
      </w:r>
    </w:p>
    <w:p w14:paraId="3FBA555B" w14:textId="77777777" w:rsidR="00AC019F" w:rsidRPr="00791AC5" w:rsidRDefault="00AC019F" w:rsidP="0071697A">
      <w:pPr>
        <w:spacing w:after="0" w:line="240" w:lineRule="auto"/>
        <w:jc w:val="center"/>
        <w:rPr>
          <w:rFonts w:cstheme="minorHAnsi"/>
          <w:b/>
          <w:color w:val="002060"/>
          <w:sz w:val="40"/>
          <w:szCs w:val="40"/>
          <w:lang w:val="en-US"/>
        </w:rPr>
      </w:pPr>
    </w:p>
    <w:p w14:paraId="6A696397" w14:textId="77777777" w:rsidR="00030155" w:rsidRDefault="00030155" w:rsidP="0071697A">
      <w:pPr>
        <w:spacing w:after="0" w:line="240" w:lineRule="auto"/>
        <w:jc w:val="center"/>
        <w:rPr>
          <w:rFonts w:cstheme="minorHAnsi"/>
          <w:b/>
          <w:color w:val="002060"/>
          <w:sz w:val="40"/>
          <w:szCs w:val="40"/>
          <w:lang w:val="en-US"/>
        </w:rPr>
      </w:pPr>
    </w:p>
    <w:p w14:paraId="681E8865" w14:textId="77777777" w:rsidR="00166733" w:rsidRDefault="00166733" w:rsidP="0071697A">
      <w:pPr>
        <w:spacing w:after="0" w:line="240" w:lineRule="auto"/>
        <w:jc w:val="center"/>
        <w:rPr>
          <w:rFonts w:cstheme="minorHAnsi"/>
          <w:b/>
          <w:color w:val="002060"/>
          <w:sz w:val="40"/>
          <w:szCs w:val="40"/>
          <w:lang w:val="en-US"/>
        </w:rPr>
      </w:pPr>
    </w:p>
    <w:p w14:paraId="76638426" w14:textId="77777777" w:rsidR="00945444" w:rsidRDefault="00945444" w:rsidP="0071697A">
      <w:pPr>
        <w:spacing w:after="0" w:line="240" w:lineRule="auto"/>
        <w:jc w:val="center"/>
        <w:rPr>
          <w:rFonts w:cstheme="minorHAnsi"/>
          <w:b/>
          <w:color w:val="002060"/>
          <w:sz w:val="40"/>
          <w:szCs w:val="40"/>
          <w:lang w:val="en-US"/>
        </w:rPr>
      </w:pPr>
    </w:p>
    <w:p w14:paraId="62D19080" w14:textId="77777777" w:rsidR="00635EBB" w:rsidRPr="00791AC5" w:rsidRDefault="00635EBB" w:rsidP="0071697A">
      <w:pPr>
        <w:spacing w:after="0" w:line="240" w:lineRule="auto"/>
        <w:jc w:val="center"/>
        <w:rPr>
          <w:rFonts w:cstheme="minorHAnsi"/>
          <w:b/>
          <w:color w:val="002060"/>
          <w:sz w:val="40"/>
          <w:szCs w:val="40"/>
          <w:lang w:val="en-US"/>
        </w:rPr>
      </w:pPr>
    </w:p>
    <w:p w14:paraId="1CA17184" w14:textId="77777777" w:rsidR="00AC019F" w:rsidRPr="00AC019F" w:rsidRDefault="00166733" w:rsidP="0071697A">
      <w:pPr>
        <w:spacing w:after="0" w:line="240" w:lineRule="auto"/>
        <w:jc w:val="center"/>
        <w:rPr>
          <w:rFonts w:cstheme="minorHAnsi"/>
          <w:b/>
          <w:color w:val="002060"/>
          <w:sz w:val="40"/>
          <w:szCs w:val="40"/>
          <w:lang w:val="en-US"/>
        </w:rPr>
      </w:pPr>
      <w:r>
        <w:rPr>
          <w:rFonts w:cstheme="minorHAnsi"/>
          <w:b/>
          <w:color w:val="002060"/>
          <w:sz w:val="40"/>
          <w:szCs w:val="40"/>
          <w:lang w:val="en-US"/>
        </w:rPr>
        <w:t>Faculty of food technologies</w:t>
      </w:r>
    </w:p>
    <w:p w14:paraId="788CA7D2" w14:textId="77777777" w:rsidR="008935A5" w:rsidRDefault="008935A5" w:rsidP="0071697A">
      <w:pPr>
        <w:spacing w:after="0" w:line="240" w:lineRule="auto"/>
        <w:jc w:val="center"/>
        <w:rPr>
          <w:rFonts w:cstheme="minorHAnsi"/>
          <w:b/>
          <w:color w:val="002060"/>
          <w:sz w:val="40"/>
          <w:szCs w:val="40"/>
          <w:lang w:val="en-US"/>
        </w:rPr>
      </w:pPr>
    </w:p>
    <w:p w14:paraId="470F1F72" w14:textId="77777777" w:rsidR="00635EBB" w:rsidRDefault="00635EBB" w:rsidP="0071697A">
      <w:pPr>
        <w:spacing w:after="0" w:line="240" w:lineRule="auto"/>
        <w:jc w:val="center"/>
        <w:rPr>
          <w:rFonts w:cstheme="minorHAnsi"/>
          <w:b/>
          <w:color w:val="002060"/>
          <w:sz w:val="40"/>
          <w:szCs w:val="40"/>
          <w:lang w:val="en-US"/>
        </w:rPr>
      </w:pPr>
    </w:p>
    <w:p w14:paraId="2A363181" w14:textId="77777777" w:rsidR="00635EBB" w:rsidRPr="00635EBB" w:rsidRDefault="00635EBB" w:rsidP="0071697A">
      <w:pPr>
        <w:spacing w:after="0" w:line="240" w:lineRule="auto"/>
        <w:jc w:val="center"/>
        <w:rPr>
          <w:rFonts w:cstheme="minorHAnsi"/>
          <w:b/>
          <w:color w:val="002060"/>
          <w:sz w:val="18"/>
          <w:szCs w:val="18"/>
          <w:lang w:val="en-US"/>
        </w:rPr>
      </w:pPr>
    </w:p>
    <w:p w14:paraId="7C15FA93" w14:textId="77777777" w:rsidR="00945444" w:rsidRDefault="00166733" w:rsidP="00945444">
      <w:pPr>
        <w:spacing w:after="0" w:line="240" w:lineRule="auto"/>
        <w:jc w:val="center"/>
        <w:rPr>
          <w:rFonts w:ascii="Times New Roman" w:hAnsi="Times New Roman" w:cs="Times New Roman"/>
          <w:b/>
          <w:sz w:val="28"/>
          <w:szCs w:val="28"/>
          <w:lang w:val="en-US"/>
        </w:rPr>
      </w:pPr>
      <w:r w:rsidRPr="00945444">
        <w:rPr>
          <w:rFonts w:ascii="Times New Roman" w:hAnsi="Times New Roman" w:cs="Times New Roman"/>
          <w:b/>
          <w:sz w:val="28"/>
          <w:szCs w:val="28"/>
          <w:lang w:val="en-US"/>
        </w:rPr>
        <w:t xml:space="preserve">“International Summer University of ATU-2023”: </w:t>
      </w:r>
    </w:p>
    <w:p w14:paraId="723ADC00" w14:textId="77777777" w:rsidR="00166733" w:rsidRPr="00945444" w:rsidRDefault="00166733" w:rsidP="00945444">
      <w:pPr>
        <w:spacing w:after="0" w:line="240" w:lineRule="auto"/>
        <w:jc w:val="center"/>
        <w:rPr>
          <w:rFonts w:ascii="Times New Roman" w:hAnsi="Times New Roman" w:cs="Times New Roman"/>
          <w:b/>
          <w:sz w:val="28"/>
          <w:szCs w:val="28"/>
        </w:rPr>
      </w:pPr>
      <w:r w:rsidRPr="00945444">
        <w:rPr>
          <w:rFonts w:ascii="Times New Roman" w:hAnsi="Times New Roman" w:cs="Times New Roman"/>
          <w:b/>
          <w:sz w:val="28"/>
          <w:szCs w:val="28"/>
        </w:rPr>
        <w:t>Functional nutrition: a modern concept</w:t>
      </w:r>
      <w:r w:rsidR="00945444" w:rsidRPr="00945444">
        <w:rPr>
          <w:rFonts w:ascii="Times New Roman" w:hAnsi="Times New Roman" w:cs="Times New Roman"/>
          <w:b/>
          <w:sz w:val="28"/>
          <w:szCs w:val="28"/>
          <w:lang w:val="en-US"/>
        </w:rPr>
        <w:t xml:space="preserve"> </w:t>
      </w:r>
      <w:r w:rsidRPr="00945444">
        <w:rPr>
          <w:rFonts w:ascii="Times New Roman" w:hAnsi="Times New Roman" w:cs="Times New Roman"/>
          <w:b/>
          <w:sz w:val="28"/>
          <w:szCs w:val="28"/>
        </w:rPr>
        <w:t>of a healthy lifestyle.</w:t>
      </w:r>
    </w:p>
    <w:p w14:paraId="5716DCEA" w14:textId="77777777" w:rsidR="00166733" w:rsidRPr="00166733" w:rsidRDefault="00166733" w:rsidP="00166733">
      <w:pPr>
        <w:spacing w:after="0" w:line="240" w:lineRule="auto"/>
        <w:ind w:firstLine="567"/>
        <w:jc w:val="both"/>
        <w:rPr>
          <w:rFonts w:ascii="Times New Roman" w:hAnsi="Times New Roman" w:cs="Times New Roman"/>
          <w:sz w:val="24"/>
          <w:szCs w:val="24"/>
          <w:lang w:val="en-US"/>
        </w:rPr>
      </w:pPr>
    </w:p>
    <w:p w14:paraId="2325F306" w14:textId="77777777" w:rsidR="00166733" w:rsidRPr="00166733" w:rsidRDefault="00166733" w:rsidP="00166733">
      <w:pPr>
        <w:spacing w:after="0" w:line="240" w:lineRule="auto"/>
        <w:ind w:firstLine="567"/>
        <w:jc w:val="both"/>
        <w:rPr>
          <w:rFonts w:ascii="Times New Roman" w:hAnsi="Times New Roman" w:cs="Times New Roman"/>
          <w:sz w:val="24"/>
          <w:szCs w:val="24"/>
          <w:lang w:val="en-US"/>
        </w:rPr>
      </w:pPr>
      <w:r w:rsidRPr="00166733">
        <w:rPr>
          <w:rFonts w:ascii="Times New Roman" w:hAnsi="Times New Roman" w:cs="Times New Roman"/>
          <w:sz w:val="24"/>
          <w:szCs w:val="24"/>
          <w:lang w:val="en-US"/>
        </w:rPr>
        <w:t xml:space="preserve">One of the main objectives of the policy in the field of healthy nutrition is the development of the production of food products enriched with essential components, functional products, dietary (therapeutic and preventive) food products and biologically active food supplements in order to maintain and strengthen the health of the population, prevent diseases caused by malnutrition. and unbalanced </w:t>
      </w:r>
      <w:proofErr w:type="spellStart"/>
      <w:proofErr w:type="gramStart"/>
      <w:r w:rsidRPr="00166733">
        <w:rPr>
          <w:rFonts w:ascii="Times New Roman" w:hAnsi="Times New Roman" w:cs="Times New Roman"/>
          <w:sz w:val="24"/>
          <w:szCs w:val="24"/>
          <w:lang w:val="en-US"/>
        </w:rPr>
        <w:t>diet.The</w:t>
      </w:r>
      <w:proofErr w:type="spellEnd"/>
      <w:proofErr w:type="gramEnd"/>
      <w:r w:rsidRPr="00166733">
        <w:rPr>
          <w:rFonts w:ascii="Times New Roman" w:hAnsi="Times New Roman" w:cs="Times New Roman"/>
          <w:sz w:val="24"/>
          <w:szCs w:val="24"/>
          <w:lang w:val="en-US"/>
        </w:rPr>
        <w:t xml:space="preserve"> main attention in the development and creation of functional food products is given to biomedical requirements for the developed products, ingredients and additives that are part of them.</w:t>
      </w:r>
    </w:p>
    <w:p w14:paraId="01E8E3E2" w14:textId="77777777" w:rsidR="00AC019F" w:rsidRPr="00166733" w:rsidRDefault="00166733" w:rsidP="00166733">
      <w:pPr>
        <w:spacing w:after="0" w:line="240" w:lineRule="auto"/>
        <w:ind w:firstLine="567"/>
        <w:jc w:val="both"/>
        <w:rPr>
          <w:rFonts w:ascii="Times New Roman" w:hAnsi="Times New Roman" w:cs="Times New Roman"/>
          <w:sz w:val="24"/>
          <w:szCs w:val="24"/>
          <w:lang w:val="en-US"/>
        </w:rPr>
      </w:pPr>
      <w:r w:rsidRPr="00166733">
        <w:rPr>
          <w:rFonts w:ascii="Times New Roman" w:hAnsi="Times New Roman" w:cs="Times New Roman"/>
          <w:sz w:val="24"/>
          <w:szCs w:val="24"/>
          <w:lang w:val="en-US"/>
        </w:rPr>
        <w:t>We offer an overview of the technology of new functional food products with biologically active additives from raw materials of plant and animal origin. The program includes lectures and practical classes on technologies for creating new generation products, determining the safety and quality of products based on modern control and management systems.</w:t>
      </w:r>
    </w:p>
    <w:p w14:paraId="5E7AF924" w14:textId="77777777" w:rsidR="00166733" w:rsidRPr="00166733" w:rsidRDefault="00166733" w:rsidP="00166733">
      <w:pPr>
        <w:spacing w:after="0" w:line="240" w:lineRule="auto"/>
        <w:ind w:firstLine="567"/>
        <w:jc w:val="both"/>
        <w:rPr>
          <w:rFonts w:ascii="Times New Roman" w:hAnsi="Times New Roman" w:cs="Times New Roman"/>
          <w:b/>
          <w:sz w:val="24"/>
          <w:szCs w:val="24"/>
          <w:lang w:val="en-US"/>
        </w:rPr>
      </w:pPr>
    </w:p>
    <w:p w14:paraId="2EB4C215" w14:textId="77777777" w:rsidR="005A7392" w:rsidRPr="00635EBB" w:rsidRDefault="005A7392" w:rsidP="0071697A">
      <w:pPr>
        <w:spacing w:after="0" w:line="240" w:lineRule="auto"/>
        <w:rPr>
          <w:rFonts w:ascii="Calibri Light" w:hAnsi="Calibri Light" w:cs="Calibri Light"/>
          <w:b/>
          <w:color w:val="323E4F" w:themeColor="text2" w:themeShade="BF"/>
          <w:sz w:val="24"/>
          <w:szCs w:val="24"/>
          <w:lang w:val="en-US"/>
        </w:rPr>
      </w:pPr>
    </w:p>
    <w:tbl>
      <w:tblPr>
        <w:tblStyle w:val="a3"/>
        <w:tblW w:w="10173" w:type="dxa"/>
        <w:tblLook w:val="04A0" w:firstRow="1" w:lastRow="0" w:firstColumn="1" w:lastColumn="0" w:noHBand="0" w:noVBand="1"/>
      </w:tblPr>
      <w:tblGrid>
        <w:gridCol w:w="3430"/>
        <w:gridCol w:w="6743"/>
      </w:tblGrid>
      <w:tr w:rsidR="00DD0C54" w:rsidRPr="007F3DBD" w14:paraId="4A61ED8B" w14:textId="77777777" w:rsidTr="005A7392">
        <w:tc>
          <w:tcPr>
            <w:tcW w:w="3430" w:type="dxa"/>
          </w:tcPr>
          <w:p w14:paraId="67866E9A" w14:textId="77777777" w:rsidR="00AC019F" w:rsidRDefault="00B15D31" w:rsidP="0071697A">
            <w:pPr>
              <w:spacing w:after="0" w:line="240" w:lineRule="auto"/>
              <w:jc w:val="center"/>
              <w:rPr>
                <w:rFonts w:ascii="Times New Roman" w:hAnsi="Times New Roman" w:cs="Times New Roman"/>
                <w:b/>
                <w:color w:val="323E4F" w:themeColor="text2" w:themeShade="BF"/>
                <w:sz w:val="28"/>
                <w:szCs w:val="28"/>
                <w:lang w:val="en-US"/>
              </w:rPr>
            </w:pPr>
            <w:r w:rsidRPr="00B15D31">
              <w:rPr>
                <w:rFonts w:ascii="Times New Roman" w:hAnsi="Times New Roman" w:cs="Times New Roman"/>
                <w:b/>
                <w:color w:val="323E4F" w:themeColor="text2" w:themeShade="BF"/>
                <w:sz w:val="28"/>
                <w:szCs w:val="28"/>
                <w:lang w:val="en-US"/>
              </w:rPr>
              <w:t>Lecturer:</w:t>
            </w:r>
          </w:p>
          <w:p w14:paraId="2B4DF505" w14:textId="77777777" w:rsidR="00B15D31" w:rsidRPr="00B15D31" w:rsidRDefault="00B15D31" w:rsidP="0071697A">
            <w:pPr>
              <w:spacing w:after="0" w:line="240" w:lineRule="auto"/>
              <w:jc w:val="center"/>
              <w:rPr>
                <w:rFonts w:ascii="Times New Roman" w:hAnsi="Times New Roman" w:cs="Times New Roman"/>
                <w:b/>
                <w:color w:val="323E4F" w:themeColor="text2" w:themeShade="BF"/>
                <w:sz w:val="28"/>
                <w:szCs w:val="28"/>
                <w:lang w:val="en-US"/>
              </w:rPr>
            </w:pPr>
          </w:p>
        </w:tc>
        <w:tc>
          <w:tcPr>
            <w:tcW w:w="6743" w:type="dxa"/>
          </w:tcPr>
          <w:p w14:paraId="68BD89F2" w14:textId="77777777" w:rsidR="00AC019F" w:rsidRPr="003F4F73" w:rsidRDefault="00AC019F" w:rsidP="0071697A">
            <w:pPr>
              <w:pStyle w:val="a4"/>
              <w:jc w:val="both"/>
              <w:rPr>
                <w:rFonts w:ascii="Calibri Light" w:hAnsi="Calibri Light" w:cs="Calibri Light"/>
                <w:color w:val="323E4F" w:themeColor="text2" w:themeShade="BF"/>
                <w:lang w:val="ru-RU"/>
              </w:rPr>
            </w:pPr>
          </w:p>
        </w:tc>
      </w:tr>
      <w:tr w:rsidR="00DD0C54" w:rsidRPr="007F3DBD" w14:paraId="72CCE015" w14:textId="77777777" w:rsidTr="005A7392">
        <w:tc>
          <w:tcPr>
            <w:tcW w:w="3430" w:type="dxa"/>
          </w:tcPr>
          <w:p w14:paraId="29E2C52A" w14:textId="77777777" w:rsidR="005A7392" w:rsidRPr="00B15D31" w:rsidRDefault="005A7392" w:rsidP="00E97AF3">
            <w:pPr>
              <w:spacing w:after="0" w:line="240" w:lineRule="auto"/>
              <w:jc w:val="center"/>
              <w:rPr>
                <w:rFonts w:ascii="Times New Roman" w:hAnsi="Times New Roman" w:cs="Times New Roman"/>
                <w:b/>
                <w:noProof/>
                <w:color w:val="323E4F" w:themeColor="text2" w:themeShade="BF"/>
                <w:sz w:val="24"/>
                <w:szCs w:val="24"/>
                <w:lang w:val="ru-RU" w:eastAsia="ru-RU"/>
              </w:rPr>
            </w:pPr>
          </w:p>
          <w:p w14:paraId="7BB2A3A9" w14:textId="77777777" w:rsidR="005A7392" w:rsidRPr="00B15D31" w:rsidRDefault="00F6609D" w:rsidP="00E97AF3">
            <w:pPr>
              <w:spacing w:after="0" w:line="240" w:lineRule="auto"/>
              <w:jc w:val="center"/>
              <w:rPr>
                <w:rFonts w:ascii="Times New Roman" w:hAnsi="Times New Roman" w:cs="Times New Roman"/>
                <w:b/>
                <w:noProof/>
                <w:color w:val="323E4F" w:themeColor="text2" w:themeShade="BF"/>
                <w:sz w:val="24"/>
                <w:szCs w:val="24"/>
                <w:lang w:val="ru-RU" w:eastAsia="ru-RU"/>
              </w:rPr>
            </w:pPr>
            <w:r w:rsidRPr="00B15D31">
              <w:rPr>
                <w:rFonts w:ascii="Times New Roman" w:hAnsi="Times New Roman" w:cs="Times New Roman"/>
                <w:noProof/>
                <w:sz w:val="24"/>
                <w:szCs w:val="24"/>
              </w:rPr>
              <w:drawing>
                <wp:inline distT="0" distB="0" distL="0" distR="0" wp14:anchorId="185FC461" wp14:editId="2CFD6C12">
                  <wp:extent cx="1537551" cy="1955800"/>
                  <wp:effectExtent l="0" t="0" r="571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416" cy="1981068"/>
                          </a:xfrm>
                          <a:prstGeom prst="rect">
                            <a:avLst/>
                          </a:prstGeom>
                          <a:noFill/>
                          <a:ln>
                            <a:noFill/>
                          </a:ln>
                        </pic:spPr>
                      </pic:pic>
                    </a:graphicData>
                  </a:graphic>
                </wp:inline>
              </w:drawing>
            </w:r>
          </w:p>
          <w:p w14:paraId="0F3D8E92" w14:textId="77777777" w:rsidR="007C4626" w:rsidRPr="00B15D31" w:rsidRDefault="007C4626" w:rsidP="00E97AF3">
            <w:pPr>
              <w:spacing w:after="0" w:line="240" w:lineRule="auto"/>
              <w:jc w:val="center"/>
              <w:rPr>
                <w:rFonts w:ascii="Times New Roman" w:hAnsi="Times New Roman" w:cs="Times New Roman"/>
                <w:b/>
                <w:noProof/>
                <w:color w:val="323E4F" w:themeColor="text2" w:themeShade="BF"/>
                <w:sz w:val="24"/>
                <w:szCs w:val="24"/>
                <w:lang w:val="ru-RU" w:eastAsia="ru-RU"/>
              </w:rPr>
            </w:pPr>
          </w:p>
          <w:p w14:paraId="47933A66" w14:textId="77777777" w:rsidR="007C4626" w:rsidRPr="00635EBB" w:rsidRDefault="007C4626" w:rsidP="00E97AF3">
            <w:pPr>
              <w:spacing w:after="0" w:line="240" w:lineRule="auto"/>
              <w:jc w:val="center"/>
              <w:rPr>
                <w:rFonts w:ascii="Times New Roman" w:hAnsi="Times New Roman" w:cs="Times New Roman"/>
                <w:b/>
                <w:i/>
                <w:noProof/>
                <w:sz w:val="24"/>
                <w:szCs w:val="24"/>
                <w:lang w:val="ru-RU" w:eastAsia="ru-RU"/>
              </w:rPr>
            </w:pPr>
            <w:r w:rsidRPr="00635EBB">
              <w:rPr>
                <w:rFonts w:ascii="Times New Roman" w:hAnsi="Times New Roman" w:cs="Times New Roman"/>
                <w:b/>
                <w:i/>
                <w:noProof/>
                <w:sz w:val="24"/>
                <w:szCs w:val="24"/>
                <w:lang w:val="ru-RU" w:eastAsia="ru-RU"/>
              </w:rPr>
              <w:t>Vasilenko Vitaly Nikolaevich</w:t>
            </w:r>
          </w:p>
          <w:p w14:paraId="76344034" w14:textId="77777777" w:rsidR="00AC019F" w:rsidRPr="00B15D31" w:rsidRDefault="00AC019F" w:rsidP="00E97AF3">
            <w:pPr>
              <w:spacing w:after="0" w:line="240" w:lineRule="auto"/>
              <w:jc w:val="center"/>
              <w:rPr>
                <w:rFonts w:ascii="Times New Roman" w:hAnsi="Times New Roman" w:cs="Times New Roman"/>
                <w:b/>
                <w:noProof/>
                <w:color w:val="323E4F" w:themeColor="text2" w:themeShade="BF"/>
                <w:sz w:val="24"/>
                <w:szCs w:val="24"/>
                <w:lang w:val="ru-RU" w:eastAsia="ru-RU"/>
              </w:rPr>
            </w:pPr>
          </w:p>
          <w:p w14:paraId="4D901356" w14:textId="77777777" w:rsidR="005A7392" w:rsidRPr="00B15D31" w:rsidRDefault="005A7392" w:rsidP="00E97AF3">
            <w:pPr>
              <w:spacing w:after="0" w:line="240" w:lineRule="auto"/>
              <w:jc w:val="center"/>
              <w:rPr>
                <w:rFonts w:ascii="Times New Roman" w:hAnsi="Times New Roman" w:cs="Times New Roman"/>
                <w:b/>
                <w:sz w:val="24"/>
                <w:szCs w:val="24"/>
                <w:lang w:val="ru-RU"/>
              </w:rPr>
            </w:pPr>
          </w:p>
          <w:p w14:paraId="2B429B3E" w14:textId="77777777" w:rsidR="006640EB" w:rsidRPr="00B15D31" w:rsidRDefault="006640EB" w:rsidP="00E97AF3">
            <w:pPr>
              <w:spacing w:after="0" w:line="240" w:lineRule="auto"/>
              <w:jc w:val="center"/>
              <w:rPr>
                <w:rFonts w:ascii="Times New Roman" w:hAnsi="Times New Roman" w:cs="Times New Roman"/>
                <w:b/>
                <w:noProof/>
                <w:color w:val="323E4F" w:themeColor="text2" w:themeShade="BF"/>
                <w:sz w:val="24"/>
                <w:szCs w:val="24"/>
                <w:lang w:val="ru-RU" w:eastAsia="ru-RU"/>
              </w:rPr>
            </w:pPr>
          </w:p>
        </w:tc>
        <w:tc>
          <w:tcPr>
            <w:tcW w:w="6743" w:type="dxa"/>
          </w:tcPr>
          <w:p w14:paraId="354A5A90" w14:textId="77777777" w:rsidR="00412072" w:rsidRPr="00B15D31" w:rsidRDefault="00412072" w:rsidP="00E97AF3">
            <w:pPr>
              <w:spacing w:after="0" w:line="240" w:lineRule="auto"/>
              <w:jc w:val="both"/>
              <w:rPr>
                <w:rFonts w:ascii="Times New Roman" w:hAnsi="Times New Roman" w:cs="Times New Roman"/>
                <w:sz w:val="24"/>
                <w:szCs w:val="24"/>
              </w:rPr>
            </w:pPr>
            <w:r w:rsidRPr="00B15D31">
              <w:rPr>
                <w:rFonts w:ascii="Times New Roman" w:hAnsi="Times New Roman" w:cs="Times New Roman"/>
                <w:sz w:val="24"/>
                <w:szCs w:val="24"/>
              </w:rPr>
              <w:t>Doctor of Technical Sciences, Professor, Vice-Rector for Academic Affairs of the Voronezh State University of Engineering Technologies (VSUIT, RF).</w:t>
            </w:r>
          </w:p>
          <w:p w14:paraId="00811345" w14:textId="77777777" w:rsidR="00C41287" w:rsidRPr="00B15D31" w:rsidRDefault="00412072" w:rsidP="00E97AF3">
            <w:pPr>
              <w:spacing w:after="0" w:line="240" w:lineRule="auto"/>
              <w:jc w:val="both"/>
              <w:rPr>
                <w:rFonts w:ascii="Times New Roman" w:hAnsi="Times New Roman" w:cs="Times New Roman"/>
                <w:sz w:val="24"/>
                <w:szCs w:val="24"/>
              </w:rPr>
            </w:pPr>
            <w:r w:rsidRPr="00B15D31">
              <w:rPr>
                <w:rFonts w:ascii="Times New Roman" w:hAnsi="Times New Roman" w:cs="Times New Roman"/>
                <w:sz w:val="24"/>
                <w:szCs w:val="24"/>
              </w:rPr>
              <w:t>She has been working in the system of higher education for more than 19 years, for more than 17 years I have been training scientific personnel as a supervisor of students, graduate students and doctoral students. Prepared 5 candidates of technical sciences, 1 doctor of technical sciences and 1 Ph.D. More than 300 works have been published, including 1 textbook in 2 volumes with the stamp of the Ministry of Education and Science of the Russian Federation, 1 textbook with the stamp of UMO, 1 textbook with the stamp of FUMO, 1 textbook with the stamp of UMO, 13 study guides, 10 monographs, more than 100 articles in journals, recommended by the Higher Attestation Commission of the Russian Federation, 17 articles from the SCOPUS database, 50 patents of the Russian Federation and 2 ROSPATENT certificates of state registration of a computer program. 10 specifications have been developed.</w:t>
            </w:r>
          </w:p>
        </w:tc>
      </w:tr>
      <w:tr w:rsidR="00DD0C54" w:rsidRPr="007F3DBD" w14:paraId="374465DC" w14:textId="77777777" w:rsidTr="005A7392">
        <w:tc>
          <w:tcPr>
            <w:tcW w:w="3430" w:type="dxa"/>
          </w:tcPr>
          <w:p w14:paraId="38BD714E" w14:textId="77777777" w:rsidR="00B15D31" w:rsidRDefault="00B15D31"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56B07D19" w14:textId="77777777" w:rsidR="00182689"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r w:rsidRPr="00B15D31">
              <w:rPr>
                <w:rFonts w:ascii="Times New Roman" w:hAnsi="Times New Roman" w:cs="Times New Roman"/>
                <w:noProof/>
                <w:sz w:val="24"/>
                <w:szCs w:val="24"/>
              </w:rPr>
              <w:drawing>
                <wp:inline distT="0" distB="0" distL="0" distR="0" wp14:anchorId="1127B62C" wp14:editId="3B848256">
                  <wp:extent cx="1880567" cy="1882904"/>
                  <wp:effectExtent l="0" t="0" r="5715" b="3175"/>
                  <wp:docPr id="1" name="Рисунок 1" descr="https://distance.atu.kz/files/site/teachers/tpp/%d0%94%d0%b8%d1%85%d0%b0%d0%bd%d0%b1%d0%b0%d0%b5%d0%b2%d0%b0%20%d0%a4%d0%b0%d1%82%d0%b8%d0%bc%d0%b0%20%d0%a2%d0%be%d0%ba%d1%82%d0%b0%d1%80%d0%be%d0%b2%d0%bd%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ance.atu.kz/files/site/teachers/tpp/%d0%94%d0%b8%d1%85%d0%b0%d0%bd%d0%b1%d0%b0%d0%b5%d0%b2%d0%b0%20%d0%a4%d0%b0%d1%82%d0%b8%d0%bc%d0%b0%20%d0%a2%d0%be%d0%ba%d1%82%d0%b0%d1%80%d0%be%d0%b2%d0%bd%d0%b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656" cy="1921040"/>
                          </a:xfrm>
                          <a:prstGeom prst="rect">
                            <a:avLst/>
                          </a:prstGeom>
                          <a:noFill/>
                          <a:ln>
                            <a:noFill/>
                          </a:ln>
                        </pic:spPr>
                      </pic:pic>
                    </a:graphicData>
                  </a:graphic>
                </wp:inline>
              </w:drawing>
            </w:r>
          </w:p>
          <w:p w14:paraId="4BBC1806" w14:textId="77777777" w:rsidR="002952FC"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09F28642" w14:textId="77777777" w:rsidR="002952FC" w:rsidRPr="00635EBB" w:rsidRDefault="002952FC" w:rsidP="00E97AF3">
            <w:pPr>
              <w:spacing w:after="0" w:line="240" w:lineRule="auto"/>
              <w:jc w:val="center"/>
              <w:rPr>
                <w:rFonts w:ascii="Times New Roman" w:hAnsi="Times New Roman" w:cs="Times New Roman"/>
                <w:b/>
                <w:i/>
                <w:noProof/>
                <w:sz w:val="24"/>
                <w:szCs w:val="24"/>
                <w:lang w:val="en-US" w:eastAsia="ru-RU"/>
              </w:rPr>
            </w:pPr>
            <w:r w:rsidRPr="00635EBB">
              <w:rPr>
                <w:rFonts w:ascii="Times New Roman" w:hAnsi="Times New Roman" w:cs="Times New Roman"/>
                <w:b/>
                <w:i/>
                <w:noProof/>
                <w:sz w:val="24"/>
                <w:szCs w:val="24"/>
                <w:lang w:val="en-US" w:eastAsia="ru-RU"/>
              </w:rPr>
              <w:t>Dikhanbayeva Fatima Toktarovna</w:t>
            </w:r>
          </w:p>
          <w:p w14:paraId="381550EB" w14:textId="77777777" w:rsidR="002952FC"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24CE1107" w14:textId="77777777" w:rsidR="002952FC"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tc>
        <w:tc>
          <w:tcPr>
            <w:tcW w:w="6743" w:type="dxa"/>
          </w:tcPr>
          <w:p w14:paraId="1070023A" w14:textId="77777777" w:rsidR="00145F1E" w:rsidRPr="00B15D31" w:rsidRDefault="00145F1E" w:rsidP="00E97AF3">
            <w:pPr>
              <w:pStyle w:val="a4"/>
              <w:jc w:val="both"/>
              <w:rPr>
                <w:rFonts w:ascii="Times New Roman" w:hAnsi="Times New Roman" w:cs="Times New Roman"/>
                <w:sz w:val="24"/>
                <w:szCs w:val="24"/>
                <w:lang w:val="en-US"/>
              </w:rPr>
            </w:pPr>
            <w:r w:rsidRPr="00B15D31">
              <w:rPr>
                <w:rFonts w:ascii="Times New Roman" w:hAnsi="Times New Roman" w:cs="Times New Roman"/>
                <w:sz w:val="24"/>
                <w:szCs w:val="24"/>
                <w:lang w:val="en-US"/>
              </w:rPr>
              <w:lastRenderedPageBreak/>
              <w:t>Doctor of Technical Sciences, Professor of the Department of Food Technology, ATU. The best university teacher-2014. Has more than 270 scientific and methodical publications. Author of 30 teaching aids, 20 patents. NAOKO expert. Has manufacturing experience. 3 PhDs and 4 PhDs defended dissertations under supervision.</w:t>
            </w:r>
          </w:p>
          <w:p w14:paraId="341225E4" w14:textId="77777777" w:rsidR="00145F1E" w:rsidRPr="00B15D31" w:rsidRDefault="00145F1E" w:rsidP="00E97AF3">
            <w:pPr>
              <w:pStyle w:val="a4"/>
              <w:jc w:val="both"/>
              <w:rPr>
                <w:rFonts w:ascii="Times New Roman" w:hAnsi="Times New Roman" w:cs="Times New Roman"/>
                <w:sz w:val="24"/>
                <w:szCs w:val="24"/>
                <w:lang w:val="en-US"/>
              </w:rPr>
            </w:pPr>
            <w:r w:rsidRPr="00B15D31">
              <w:rPr>
                <w:rFonts w:ascii="Times New Roman" w:hAnsi="Times New Roman" w:cs="Times New Roman"/>
                <w:sz w:val="24"/>
                <w:szCs w:val="24"/>
                <w:lang w:val="en-US"/>
              </w:rPr>
              <w:t>Research area: Biotechnological bases for the production of dairy products based on camel milk</w:t>
            </w:r>
          </w:p>
        </w:tc>
      </w:tr>
      <w:tr w:rsidR="00ED3D90" w:rsidRPr="007F3DBD" w14:paraId="16BB0F25" w14:textId="77777777" w:rsidTr="005A7392">
        <w:tc>
          <w:tcPr>
            <w:tcW w:w="3430" w:type="dxa"/>
          </w:tcPr>
          <w:p w14:paraId="56046E14" w14:textId="77777777" w:rsidR="00635EBB" w:rsidRDefault="00635EBB"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02FFE836" w14:textId="77777777" w:rsidR="00ED3D90"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r w:rsidRPr="00B15D31">
              <w:rPr>
                <w:rFonts w:ascii="Times New Roman" w:hAnsi="Times New Roman" w:cs="Times New Roman"/>
                <w:noProof/>
                <w:sz w:val="24"/>
                <w:szCs w:val="24"/>
              </w:rPr>
              <w:drawing>
                <wp:inline distT="0" distB="0" distL="0" distR="0" wp14:anchorId="6588FA9A" wp14:editId="5302CC39">
                  <wp:extent cx="1971675" cy="1971675"/>
                  <wp:effectExtent l="0" t="0" r="9525" b="9525"/>
                  <wp:docPr id="3" name="Рисунок 3" descr="https://eldala.kz/uploads/all/97/e9/ac/97e9ac641286c9c539b7044719ae5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dala.kz/uploads/all/97/e9/ac/97e9ac641286c9c539b7044719ae56d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5099" cy="1995099"/>
                          </a:xfrm>
                          <a:prstGeom prst="rect">
                            <a:avLst/>
                          </a:prstGeom>
                          <a:noFill/>
                          <a:ln>
                            <a:noFill/>
                          </a:ln>
                        </pic:spPr>
                      </pic:pic>
                    </a:graphicData>
                  </a:graphic>
                </wp:inline>
              </w:drawing>
            </w:r>
          </w:p>
          <w:p w14:paraId="2E7C0528" w14:textId="77777777" w:rsidR="002952FC"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p w14:paraId="66DEA972" w14:textId="77777777" w:rsidR="002952FC" w:rsidRPr="00635EBB" w:rsidRDefault="002952FC" w:rsidP="00E97AF3">
            <w:pPr>
              <w:spacing w:after="0" w:line="240" w:lineRule="auto"/>
              <w:jc w:val="center"/>
              <w:rPr>
                <w:rFonts w:ascii="Times New Roman" w:hAnsi="Times New Roman" w:cs="Times New Roman"/>
                <w:b/>
                <w:i/>
                <w:noProof/>
                <w:sz w:val="24"/>
                <w:szCs w:val="24"/>
                <w:lang w:val="en-US" w:eastAsia="ru-RU"/>
              </w:rPr>
            </w:pPr>
            <w:r w:rsidRPr="00635EBB">
              <w:rPr>
                <w:rFonts w:ascii="Times New Roman" w:hAnsi="Times New Roman" w:cs="Times New Roman"/>
                <w:b/>
                <w:i/>
                <w:noProof/>
                <w:sz w:val="24"/>
                <w:szCs w:val="24"/>
                <w:lang w:val="en-US" w:eastAsia="ru-RU"/>
              </w:rPr>
              <w:t>Zemtsov Sergey Anatolievich</w:t>
            </w:r>
          </w:p>
          <w:p w14:paraId="07176A10" w14:textId="77777777" w:rsidR="002952FC" w:rsidRPr="00B15D31" w:rsidRDefault="002952FC"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tc>
        <w:tc>
          <w:tcPr>
            <w:tcW w:w="6743" w:type="dxa"/>
          </w:tcPr>
          <w:p w14:paraId="284C8DA7" w14:textId="77777777" w:rsidR="00635EBB" w:rsidRDefault="00635EBB" w:rsidP="00E97AF3">
            <w:pPr>
              <w:pStyle w:val="a4"/>
              <w:jc w:val="both"/>
              <w:rPr>
                <w:rFonts w:ascii="Times New Roman" w:hAnsi="Times New Roman" w:cs="Times New Roman"/>
                <w:sz w:val="24"/>
                <w:szCs w:val="24"/>
              </w:rPr>
            </w:pPr>
          </w:p>
          <w:p w14:paraId="1BE30F18" w14:textId="77777777" w:rsidR="002952FC" w:rsidRPr="00B15D31" w:rsidRDefault="002952FC" w:rsidP="00E97AF3">
            <w:pPr>
              <w:pStyle w:val="a4"/>
              <w:jc w:val="both"/>
              <w:rPr>
                <w:rFonts w:ascii="Times New Roman" w:hAnsi="Times New Roman" w:cs="Times New Roman"/>
                <w:sz w:val="24"/>
                <w:szCs w:val="24"/>
              </w:rPr>
            </w:pPr>
            <w:r w:rsidRPr="00B15D31">
              <w:rPr>
                <w:rFonts w:ascii="Times New Roman" w:hAnsi="Times New Roman" w:cs="Times New Roman"/>
                <w:sz w:val="24"/>
                <w:szCs w:val="24"/>
              </w:rPr>
              <w:t>Bread sommelier! Baker technologist with thirty years of experience. As a technologist, he opened many productions in Kazakhstan. Cooperated with many foreign companies. Universal Sodexo (catering company, served the Olympic Games in Sydney) Chevron (oil workers).</w:t>
            </w:r>
          </w:p>
          <w:p w14:paraId="70C6D3DF" w14:textId="77777777" w:rsidR="002952FC" w:rsidRPr="00B15D31" w:rsidRDefault="002952FC" w:rsidP="00E97AF3">
            <w:pPr>
              <w:pStyle w:val="a4"/>
              <w:jc w:val="both"/>
              <w:rPr>
                <w:rFonts w:ascii="Times New Roman" w:hAnsi="Times New Roman" w:cs="Times New Roman"/>
                <w:sz w:val="24"/>
                <w:szCs w:val="24"/>
              </w:rPr>
            </w:pPr>
            <w:r w:rsidRPr="00B15D31">
              <w:rPr>
                <w:rFonts w:ascii="Times New Roman" w:hAnsi="Times New Roman" w:cs="Times New Roman"/>
                <w:sz w:val="24"/>
                <w:szCs w:val="24"/>
              </w:rPr>
              <w:t>Currently, he trains and consults specialists both in the Republic of Kazakhstan and abroad. He was certified at domestic and foreign professional exhibitions</w:t>
            </w:r>
          </w:p>
        </w:tc>
      </w:tr>
      <w:tr w:rsidR="00DD0C54" w:rsidRPr="007F3DBD" w14:paraId="6A6F2776" w14:textId="77777777" w:rsidTr="005A7392">
        <w:tc>
          <w:tcPr>
            <w:tcW w:w="3430" w:type="dxa"/>
          </w:tcPr>
          <w:p w14:paraId="2140BF1B" w14:textId="77777777" w:rsidR="005A7392" w:rsidRPr="00B15D31" w:rsidRDefault="005A7392" w:rsidP="00E97AF3">
            <w:pPr>
              <w:spacing w:after="0" w:line="240" w:lineRule="auto"/>
              <w:rPr>
                <w:rFonts w:ascii="Times New Roman" w:hAnsi="Times New Roman" w:cs="Times New Roman"/>
                <w:b/>
                <w:noProof/>
                <w:color w:val="323E4F" w:themeColor="text2" w:themeShade="BF"/>
                <w:sz w:val="24"/>
                <w:szCs w:val="24"/>
                <w:lang w:val="ru-RU" w:eastAsia="ru-RU"/>
              </w:rPr>
            </w:pPr>
          </w:p>
          <w:p w14:paraId="4BF03F48" w14:textId="77777777" w:rsidR="00AC019F" w:rsidRPr="00B15D31" w:rsidRDefault="002415D4" w:rsidP="00E97AF3">
            <w:pPr>
              <w:spacing w:after="0" w:line="240" w:lineRule="auto"/>
              <w:jc w:val="center"/>
              <w:rPr>
                <w:rFonts w:ascii="Times New Roman" w:hAnsi="Times New Roman" w:cs="Times New Roman"/>
                <w:b/>
                <w:noProof/>
                <w:color w:val="323E4F" w:themeColor="text2" w:themeShade="BF"/>
                <w:sz w:val="24"/>
                <w:szCs w:val="24"/>
                <w:lang w:val="en-US" w:eastAsia="ru-RU"/>
              </w:rPr>
            </w:pPr>
            <w:r w:rsidRPr="00B15D31">
              <w:rPr>
                <w:rFonts w:ascii="Times New Roman" w:hAnsi="Times New Roman" w:cs="Times New Roman"/>
                <w:noProof/>
                <w:sz w:val="24"/>
                <w:szCs w:val="24"/>
                <w:lang w:val="ru-RU" w:eastAsia="ru-RU"/>
              </w:rPr>
              <w:drawing>
                <wp:inline distT="0" distB="0" distL="0" distR="0" wp14:anchorId="2D617E3A" wp14:editId="1034308B">
                  <wp:extent cx="1425644" cy="1714500"/>
                  <wp:effectExtent l="0" t="0" r="3175" b="0"/>
                  <wp:docPr id="7" name="Рисунок 7" descr="D:\Аяна документы\Венетка\DSC_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Аяна документы\Венетка\DSC_0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t="10143"/>
                          <a:stretch>
                            <a:fillRect/>
                          </a:stretch>
                        </pic:blipFill>
                        <pic:spPr bwMode="auto">
                          <a:xfrm>
                            <a:off x="0" y="0"/>
                            <a:ext cx="1460889" cy="1756886"/>
                          </a:xfrm>
                          <a:prstGeom prst="rect">
                            <a:avLst/>
                          </a:prstGeom>
                          <a:noFill/>
                          <a:ln>
                            <a:noFill/>
                          </a:ln>
                        </pic:spPr>
                      </pic:pic>
                    </a:graphicData>
                  </a:graphic>
                </wp:inline>
              </w:drawing>
            </w:r>
          </w:p>
          <w:p w14:paraId="5AB88A24" w14:textId="77777777" w:rsidR="00B15D31" w:rsidRDefault="00B15D31" w:rsidP="00E97AF3">
            <w:pPr>
              <w:spacing w:after="0" w:line="240" w:lineRule="auto"/>
              <w:jc w:val="center"/>
              <w:rPr>
                <w:rFonts w:ascii="Times New Roman" w:hAnsi="Times New Roman" w:cs="Times New Roman"/>
                <w:b/>
                <w:sz w:val="24"/>
                <w:szCs w:val="24"/>
              </w:rPr>
            </w:pPr>
          </w:p>
          <w:p w14:paraId="749870E0" w14:textId="77777777" w:rsidR="00F63E9A" w:rsidRDefault="00F63E9A" w:rsidP="00E97AF3">
            <w:pPr>
              <w:spacing w:after="0" w:line="240" w:lineRule="auto"/>
              <w:jc w:val="center"/>
              <w:rPr>
                <w:rFonts w:ascii="Times New Roman" w:hAnsi="Times New Roman" w:cs="Times New Roman"/>
                <w:b/>
                <w:i/>
                <w:sz w:val="24"/>
                <w:szCs w:val="24"/>
                <w:lang w:val="en-US"/>
              </w:rPr>
            </w:pPr>
            <w:proofErr w:type="spellStart"/>
            <w:r w:rsidRPr="00B15D31">
              <w:rPr>
                <w:rFonts w:ascii="Times New Roman" w:hAnsi="Times New Roman" w:cs="Times New Roman"/>
                <w:b/>
                <w:sz w:val="24"/>
                <w:szCs w:val="24"/>
                <w:lang w:val="en-US"/>
              </w:rPr>
              <w:t>A</w:t>
            </w:r>
            <w:r w:rsidRPr="00635EBB">
              <w:rPr>
                <w:rFonts w:ascii="Times New Roman" w:hAnsi="Times New Roman" w:cs="Times New Roman"/>
                <w:b/>
                <w:i/>
                <w:sz w:val="24"/>
                <w:szCs w:val="24"/>
                <w:lang w:val="en-US"/>
              </w:rPr>
              <w:t>zimova</w:t>
            </w:r>
            <w:proofErr w:type="spellEnd"/>
            <w:r w:rsidR="00635EBB">
              <w:rPr>
                <w:rFonts w:ascii="Times New Roman" w:hAnsi="Times New Roman" w:cs="Times New Roman"/>
                <w:b/>
                <w:i/>
                <w:sz w:val="24"/>
                <w:szCs w:val="24"/>
                <w:lang w:val="kk-KZ"/>
              </w:rPr>
              <w:t xml:space="preserve"> </w:t>
            </w:r>
            <w:proofErr w:type="spellStart"/>
            <w:r w:rsidRPr="00635EBB">
              <w:rPr>
                <w:rFonts w:ascii="Times New Roman" w:hAnsi="Times New Roman" w:cs="Times New Roman"/>
                <w:b/>
                <w:i/>
                <w:sz w:val="24"/>
                <w:szCs w:val="24"/>
                <w:lang w:val="en-US"/>
              </w:rPr>
              <w:t>Sanavar</w:t>
            </w:r>
            <w:proofErr w:type="spellEnd"/>
            <w:r w:rsidR="00635EBB">
              <w:rPr>
                <w:rFonts w:ascii="Times New Roman" w:hAnsi="Times New Roman" w:cs="Times New Roman"/>
                <w:b/>
                <w:i/>
                <w:sz w:val="24"/>
                <w:szCs w:val="24"/>
                <w:lang w:val="kk-KZ"/>
              </w:rPr>
              <w:t xml:space="preserve"> </w:t>
            </w:r>
            <w:proofErr w:type="spellStart"/>
            <w:r w:rsidRPr="00635EBB">
              <w:rPr>
                <w:rFonts w:ascii="Times New Roman" w:hAnsi="Times New Roman" w:cs="Times New Roman"/>
                <w:b/>
                <w:i/>
                <w:sz w:val="24"/>
                <w:szCs w:val="24"/>
                <w:lang w:val="en-US"/>
              </w:rPr>
              <w:t>Tuglukovna</w:t>
            </w:r>
            <w:proofErr w:type="spellEnd"/>
          </w:p>
          <w:p w14:paraId="172F2D80" w14:textId="77777777" w:rsidR="00635EBB" w:rsidRPr="00B15D31" w:rsidRDefault="00635EBB" w:rsidP="00E97AF3">
            <w:pPr>
              <w:spacing w:after="0" w:line="240" w:lineRule="auto"/>
              <w:jc w:val="center"/>
              <w:rPr>
                <w:rFonts w:ascii="Times New Roman" w:hAnsi="Times New Roman" w:cs="Times New Roman"/>
                <w:b/>
                <w:noProof/>
                <w:color w:val="323E4F" w:themeColor="text2" w:themeShade="BF"/>
                <w:sz w:val="24"/>
                <w:szCs w:val="24"/>
                <w:lang w:val="en-US" w:eastAsia="ru-RU"/>
              </w:rPr>
            </w:pPr>
          </w:p>
        </w:tc>
        <w:tc>
          <w:tcPr>
            <w:tcW w:w="6743" w:type="dxa"/>
          </w:tcPr>
          <w:p w14:paraId="07F13F2D" w14:textId="77777777" w:rsidR="00F63E9A" w:rsidRPr="00B15D31" w:rsidRDefault="00C41287" w:rsidP="00E97AF3">
            <w:pPr>
              <w:pStyle w:val="a4"/>
              <w:jc w:val="both"/>
              <w:rPr>
                <w:rFonts w:ascii="Times New Roman" w:hAnsi="Times New Roman" w:cs="Times New Roman"/>
                <w:sz w:val="24"/>
                <w:szCs w:val="24"/>
                <w:lang w:val="en-US"/>
              </w:rPr>
            </w:pPr>
            <w:r w:rsidRPr="00B15D31">
              <w:rPr>
                <w:rFonts w:ascii="Times New Roman" w:hAnsi="Times New Roman" w:cs="Times New Roman"/>
                <w:sz w:val="24"/>
                <w:szCs w:val="24"/>
                <w:lang w:val="en-US"/>
              </w:rPr>
              <w:t>-</w:t>
            </w:r>
            <w:r w:rsidR="00F63E9A" w:rsidRPr="00B15D31">
              <w:rPr>
                <w:rFonts w:ascii="Times New Roman" w:hAnsi="Times New Roman" w:cs="Times New Roman"/>
                <w:sz w:val="24"/>
                <w:szCs w:val="24"/>
                <w:lang w:val="en-US"/>
              </w:rPr>
              <w:t xml:space="preserve">Doctor of Philosophy (PhD) in the specialty "Food safety", </w:t>
            </w:r>
            <w:proofErr w:type="spellStart"/>
            <w:r w:rsidR="00F63E9A" w:rsidRPr="00B15D31">
              <w:rPr>
                <w:rFonts w:ascii="Times New Roman" w:hAnsi="Times New Roman" w:cs="Times New Roman"/>
                <w:sz w:val="24"/>
                <w:szCs w:val="24"/>
                <w:lang w:val="en-US"/>
              </w:rPr>
              <w:t>Assoc.Professor</w:t>
            </w:r>
            <w:proofErr w:type="spellEnd"/>
            <w:r w:rsidR="00F63E9A" w:rsidRPr="00B15D31">
              <w:rPr>
                <w:rFonts w:ascii="Times New Roman" w:hAnsi="Times New Roman" w:cs="Times New Roman"/>
                <w:sz w:val="24"/>
                <w:szCs w:val="24"/>
                <w:lang w:val="en-US"/>
              </w:rPr>
              <w:t xml:space="preserve"> of the Department of "Food Safety and Quality" of ATU.</w:t>
            </w:r>
          </w:p>
          <w:p w14:paraId="4D115340" w14:textId="77777777" w:rsidR="00F63E9A" w:rsidRPr="00B15D31" w:rsidRDefault="00F63E9A" w:rsidP="00E97AF3">
            <w:pPr>
              <w:pStyle w:val="a4"/>
              <w:jc w:val="both"/>
              <w:rPr>
                <w:rFonts w:ascii="Times New Roman" w:hAnsi="Times New Roman" w:cs="Times New Roman"/>
                <w:sz w:val="24"/>
                <w:szCs w:val="24"/>
                <w:lang w:val="en-US"/>
              </w:rPr>
            </w:pPr>
            <w:r w:rsidRPr="00B15D31">
              <w:rPr>
                <w:rFonts w:ascii="Times New Roman" w:hAnsi="Times New Roman" w:cs="Times New Roman"/>
                <w:sz w:val="24"/>
                <w:szCs w:val="24"/>
                <w:lang w:val="en-US"/>
              </w:rPr>
              <w:t>Author of more than 90 scientific papers, 5 patents, 3 textbooks, 5 monographs. The Hirsch index in the Scopus - 2 database is successfully engaged in research activities in the priority direction of improving the quality of life and health of the population of Kazakhstan.  Performer of 3 grant projects of the Ministry of Education and Science of the Republic of Kazakhstan.</w:t>
            </w:r>
          </w:p>
          <w:p w14:paraId="2CB3970B" w14:textId="77777777" w:rsidR="00881D8C" w:rsidRPr="00B15D31" w:rsidRDefault="00881D8C" w:rsidP="00E97AF3">
            <w:pPr>
              <w:pStyle w:val="a4"/>
              <w:jc w:val="both"/>
              <w:rPr>
                <w:rFonts w:ascii="Times New Roman" w:hAnsi="Times New Roman" w:cs="Times New Roman"/>
                <w:color w:val="0000FF"/>
                <w:sz w:val="24"/>
                <w:szCs w:val="24"/>
                <w:u w:val="single"/>
                <w:lang w:val="en-US"/>
              </w:rPr>
            </w:pPr>
          </w:p>
          <w:p w14:paraId="00B63DD8" w14:textId="77777777" w:rsidR="00881D8C" w:rsidRPr="00B15D31" w:rsidRDefault="00881D8C" w:rsidP="00E97AF3">
            <w:pPr>
              <w:pStyle w:val="a4"/>
              <w:jc w:val="both"/>
              <w:rPr>
                <w:rFonts w:ascii="Times New Roman" w:hAnsi="Times New Roman" w:cs="Times New Roman"/>
                <w:color w:val="0000FF"/>
                <w:sz w:val="24"/>
                <w:szCs w:val="24"/>
                <w:u w:val="single"/>
                <w:lang w:val="en-US"/>
              </w:rPr>
            </w:pPr>
          </w:p>
        </w:tc>
      </w:tr>
      <w:tr w:rsidR="00DD0C54" w:rsidRPr="007F3DBD" w14:paraId="7741C7A8" w14:textId="77777777" w:rsidTr="00635EBB">
        <w:trPr>
          <w:trHeight w:val="4721"/>
        </w:trPr>
        <w:tc>
          <w:tcPr>
            <w:tcW w:w="3430" w:type="dxa"/>
          </w:tcPr>
          <w:p w14:paraId="4549C936" w14:textId="77777777" w:rsidR="00E97AF3" w:rsidRDefault="00E97AF3" w:rsidP="00E97AF3">
            <w:pPr>
              <w:spacing w:after="0" w:line="240" w:lineRule="auto"/>
              <w:jc w:val="center"/>
              <w:rPr>
                <w:rFonts w:ascii="Times New Roman" w:hAnsi="Times New Roman" w:cs="Times New Roman"/>
                <w:noProof/>
                <w:sz w:val="24"/>
                <w:szCs w:val="24"/>
              </w:rPr>
            </w:pPr>
          </w:p>
          <w:p w14:paraId="3AB8FEC6" w14:textId="77777777" w:rsidR="003B0506" w:rsidRPr="00B15D31" w:rsidRDefault="002952FC" w:rsidP="00E97AF3">
            <w:pPr>
              <w:spacing w:after="0" w:line="240" w:lineRule="auto"/>
              <w:jc w:val="center"/>
              <w:rPr>
                <w:rFonts w:ascii="Times New Roman" w:hAnsi="Times New Roman" w:cs="Times New Roman"/>
                <w:noProof/>
                <w:sz w:val="24"/>
                <w:szCs w:val="24"/>
              </w:rPr>
            </w:pPr>
            <w:r w:rsidRPr="00B15D31">
              <w:rPr>
                <w:rFonts w:ascii="Times New Roman" w:hAnsi="Times New Roman" w:cs="Times New Roman"/>
                <w:noProof/>
                <w:sz w:val="24"/>
                <w:szCs w:val="24"/>
              </w:rPr>
              <w:drawing>
                <wp:inline distT="0" distB="0" distL="0" distR="0" wp14:anchorId="3D370430" wp14:editId="02A8680E">
                  <wp:extent cx="1471204" cy="2019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119" cy="2026046"/>
                          </a:xfrm>
                          <a:prstGeom prst="rect">
                            <a:avLst/>
                          </a:prstGeom>
                          <a:noFill/>
                          <a:ln>
                            <a:noFill/>
                          </a:ln>
                        </pic:spPr>
                      </pic:pic>
                    </a:graphicData>
                  </a:graphic>
                </wp:inline>
              </w:drawing>
            </w:r>
          </w:p>
          <w:p w14:paraId="6612C9D2" w14:textId="77777777" w:rsidR="002952FC" w:rsidRPr="00B15D31" w:rsidRDefault="002952FC" w:rsidP="00E97AF3">
            <w:pPr>
              <w:spacing w:after="0" w:line="240" w:lineRule="auto"/>
              <w:jc w:val="center"/>
              <w:rPr>
                <w:rFonts w:ascii="Times New Roman" w:hAnsi="Times New Roman" w:cs="Times New Roman"/>
                <w:noProof/>
                <w:sz w:val="24"/>
                <w:szCs w:val="24"/>
              </w:rPr>
            </w:pPr>
          </w:p>
          <w:p w14:paraId="79D55999" w14:textId="77777777" w:rsidR="002952FC" w:rsidRPr="00635EBB" w:rsidRDefault="002952FC" w:rsidP="00E97AF3">
            <w:pPr>
              <w:spacing w:after="0" w:line="240" w:lineRule="auto"/>
              <w:jc w:val="center"/>
              <w:rPr>
                <w:rFonts w:ascii="Times New Roman" w:hAnsi="Times New Roman" w:cs="Times New Roman"/>
                <w:b/>
                <w:i/>
                <w:sz w:val="24"/>
                <w:szCs w:val="24"/>
              </w:rPr>
            </w:pPr>
            <w:r w:rsidRPr="00635EBB">
              <w:rPr>
                <w:rFonts w:ascii="Times New Roman" w:hAnsi="Times New Roman" w:cs="Times New Roman"/>
                <w:b/>
                <w:i/>
                <w:sz w:val="24"/>
                <w:szCs w:val="24"/>
              </w:rPr>
              <w:t>Kekibayeva Anara Kanbekovna</w:t>
            </w:r>
          </w:p>
          <w:p w14:paraId="08DB3A65" w14:textId="77777777" w:rsidR="002952FC" w:rsidRPr="00B15D31" w:rsidRDefault="002952FC" w:rsidP="00E97AF3">
            <w:pPr>
              <w:spacing w:after="0" w:line="240" w:lineRule="auto"/>
              <w:jc w:val="center"/>
              <w:rPr>
                <w:rFonts w:ascii="Times New Roman" w:hAnsi="Times New Roman" w:cs="Times New Roman"/>
                <w:noProof/>
                <w:sz w:val="24"/>
                <w:szCs w:val="24"/>
              </w:rPr>
            </w:pPr>
          </w:p>
          <w:p w14:paraId="5D5BF940" w14:textId="77777777" w:rsidR="002952FC" w:rsidRPr="00B15D31" w:rsidRDefault="002952FC" w:rsidP="00E97AF3">
            <w:pPr>
              <w:spacing w:after="0" w:line="240" w:lineRule="auto"/>
              <w:jc w:val="center"/>
              <w:rPr>
                <w:rFonts w:ascii="Times New Roman" w:hAnsi="Times New Roman" w:cs="Times New Roman"/>
                <w:noProof/>
                <w:sz w:val="24"/>
                <w:szCs w:val="24"/>
              </w:rPr>
            </w:pPr>
          </w:p>
        </w:tc>
        <w:tc>
          <w:tcPr>
            <w:tcW w:w="6743" w:type="dxa"/>
          </w:tcPr>
          <w:p w14:paraId="2C75EDCF" w14:textId="77777777" w:rsidR="002952FC" w:rsidRPr="00B15D31" w:rsidRDefault="00474390" w:rsidP="00E97AF3">
            <w:pPr>
              <w:spacing w:after="0" w:line="240" w:lineRule="auto"/>
              <w:jc w:val="both"/>
              <w:rPr>
                <w:rFonts w:ascii="Times New Roman" w:hAnsi="Times New Roman" w:cs="Times New Roman"/>
                <w:b/>
                <w:sz w:val="24"/>
                <w:szCs w:val="24"/>
                <w:lang w:val="en-US"/>
              </w:rPr>
            </w:pPr>
            <w:r w:rsidRPr="00B15D31">
              <w:rPr>
                <w:rFonts w:ascii="Times New Roman" w:hAnsi="Times New Roman" w:cs="Times New Roman"/>
                <w:color w:val="333333"/>
                <w:sz w:val="24"/>
                <w:szCs w:val="24"/>
                <w:shd w:val="clear" w:color="auto" w:fill="FFFFFF"/>
              </w:rPr>
              <w:t xml:space="preserve"> </w:t>
            </w:r>
            <w:r w:rsidR="002952FC" w:rsidRPr="00B15D31">
              <w:rPr>
                <w:rFonts w:ascii="Times New Roman" w:hAnsi="Times New Roman" w:cs="Times New Roman"/>
                <w:bCs/>
                <w:sz w:val="24"/>
                <w:szCs w:val="24"/>
                <w:lang w:val="en-US"/>
              </w:rPr>
              <w:t>PhD, Associate Professor of the Department of Technology of Bakery Products and Processing Industries,</w:t>
            </w:r>
          </w:p>
          <w:p w14:paraId="4330E4B5" w14:textId="77777777" w:rsidR="002952FC" w:rsidRPr="00B15D31" w:rsidRDefault="002952FC" w:rsidP="00E97AF3">
            <w:pPr>
              <w:spacing w:after="0" w:line="240" w:lineRule="auto"/>
              <w:jc w:val="both"/>
              <w:rPr>
                <w:rFonts w:ascii="Times New Roman" w:hAnsi="Times New Roman" w:cs="Times New Roman"/>
                <w:sz w:val="24"/>
                <w:szCs w:val="24"/>
                <w:lang w:val="en-US"/>
              </w:rPr>
            </w:pPr>
            <w:r w:rsidRPr="00B15D31">
              <w:rPr>
                <w:rFonts w:ascii="Times New Roman" w:hAnsi="Times New Roman" w:cs="Times New Roman"/>
                <w:sz w:val="24"/>
                <w:szCs w:val="24"/>
                <w:lang w:val="en-US"/>
              </w:rPr>
              <w:t>Faculty "Food Technologies" ATU.</w:t>
            </w:r>
          </w:p>
          <w:p w14:paraId="45C2CAAC" w14:textId="77777777" w:rsidR="002952FC" w:rsidRPr="00B15D31" w:rsidRDefault="002952FC" w:rsidP="00E97AF3">
            <w:pPr>
              <w:spacing w:after="0" w:line="240" w:lineRule="auto"/>
              <w:jc w:val="both"/>
              <w:rPr>
                <w:rFonts w:ascii="Times New Roman" w:hAnsi="Times New Roman" w:cs="Times New Roman"/>
                <w:sz w:val="24"/>
                <w:szCs w:val="24"/>
                <w:lang w:val="en-US"/>
              </w:rPr>
            </w:pPr>
            <w:r w:rsidRPr="00B15D31">
              <w:rPr>
                <w:rFonts w:ascii="Times New Roman" w:hAnsi="Times New Roman" w:cs="Times New Roman"/>
                <w:sz w:val="24"/>
                <w:szCs w:val="24"/>
                <w:lang w:val="en-US"/>
              </w:rPr>
              <w:t xml:space="preserve"> Author of more than 50 scientific publications, including those included in the Scopus database, author of educational and methodological works, patents.</w:t>
            </w:r>
          </w:p>
          <w:p w14:paraId="5CE5F6EF" w14:textId="77777777" w:rsidR="002952FC" w:rsidRPr="00B15D31" w:rsidRDefault="002952FC" w:rsidP="00E97AF3">
            <w:pPr>
              <w:spacing w:after="0" w:line="240" w:lineRule="auto"/>
              <w:rPr>
                <w:rFonts w:ascii="Times New Roman" w:hAnsi="Times New Roman" w:cs="Times New Roman"/>
                <w:color w:val="333333"/>
                <w:sz w:val="24"/>
                <w:szCs w:val="24"/>
                <w:shd w:val="clear" w:color="auto" w:fill="FFFFFF"/>
              </w:rPr>
            </w:pPr>
            <w:r w:rsidRPr="00B15D31">
              <w:rPr>
                <w:rFonts w:ascii="Times New Roman" w:hAnsi="Times New Roman" w:cs="Times New Roman"/>
                <w:sz w:val="24"/>
                <w:szCs w:val="24"/>
                <w:lang w:val="en-US"/>
              </w:rPr>
              <w:t>The main direction of the research: the production of new types of functional beverages.</w:t>
            </w:r>
          </w:p>
          <w:p w14:paraId="7D3F0F7A" w14:textId="77777777" w:rsidR="00745F5A" w:rsidRPr="00B15D31" w:rsidRDefault="00745F5A" w:rsidP="00E97AF3">
            <w:pPr>
              <w:pStyle w:val="a4"/>
              <w:jc w:val="both"/>
              <w:rPr>
                <w:rFonts w:ascii="Times New Roman" w:hAnsi="Times New Roman" w:cs="Times New Roman"/>
                <w:color w:val="323E4F" w:themeColor="text2" w:themeShade="BF"/>
                <w:sz w:val="24"/>
                <w:szCs w:val="24"/>
                <w:lang w:val="kk-KZ"/>
              </w:rPr>
            </w:pPr>
          </w:p>
        </w:tc>
      </w:tr>
    </w:tbl>
    <w:p w14:paraId="3195807A" w14:textId="77777777" w:rsidR="00AC019F" w:rsidRPr="002952FC" w:rsidRDefault="00AC019F" w:rsidP="0071697A">
      <w:pPr>
        <w:spacing w:after="0" w:line="240" w:lineRule="auto"/>
        <w:rPr>
          <w:rFonts w:ascii="Calibri Light" w:hAnsi="Calibri Light" w:cs="Calibri Light"/>
          <w:b/>
          <w:color w:val="323E4F" w:themeColor="text2" w:themeShade="BF"/>
          <w:sz w:val="24"/>
          <w:szCs w:val="24"/>
          <w:lang w:val="en-US"/>
        </w:rPr>
      </w:pPr>
    </w:p>
    <w:p w14:paraId="4F6E9951" w14:textId="77777777" w:rsidR="00AC019F" w:rsidRPr="007E536D" w:rsidRDefault="00AC019F" w:rsidP="0071697A">
      <w:pPr>
        <w:pStyle w:val="a4"/>
      </w:pPr>
    </w:p>
    <w:p w14:paraId="60FC9FD3" w14:textId="77777777" w:rsidR="00F6093A" w:rsidRDefault="00F6093A" w:rsidP="0071697A">
      <w:pPr>
        <w:pStyle w:val="a4"/>
        <w:rPr>
          <w:lang w:val="en-US"/>
        </w:rPr>
      </w:pPr>
    </w:p>
    <w:p w14:paraId="568C54F7" w14:textId="77777777" w:rsidR="00635EBB" w:rsidRDefault="00635EBB" w:rsidP="0071697A">
      <w:pPr>
        <w:pStyle w:val="a4"/>
        <w:rPr>
          <w:lang w:val="en-US"/>
        </w:rPr>
      </w:pPr>
    </w:p>
    <w:p w14:paraId="60A47679" w14:textId="77777777" w:rsidR="00635EBB" w:rsidRPr="004E2D26" w:rsidRDefault="00635EBB" w:rsidP="0071697A">
      <w:pPr>
        <w:pStyle w:val="a4"/>
        <w:rPr>
          <w:lang w:val="en-US"/>
        </w:rPr>
      </w:pPr>
    </w:p>
    <w:p w14:paraId="2061EBA2" w14:textId="77777777" w:rsidR="00B713DA" w:rsidRDefault="00B713DA" w:rsidP="0071697A">
      <w:pPr>
        <w:spacing w:after="0" w:line="240" w:lineRule="auto"/>
        <w:jc w:val="center"/>
        <w:rPr>
          <w:rFonts w:ascii="Times New Roman" w:hAnsi="Times New Roman" w:cs="Times New Roman"/>
          <w:b/>
          <w:sz w:val="28"/>
          <w:szCs w:val="28"/>
          <w:lang w:val="pt-PT"/>
        </w:rPr>
      </w:pPr>
    </w:p>
    <w:p w14:paraId="67995A00" w14:textId="77777777" w:rsidR="00AC019F" w:rsidRDefault="00AC019F" w:rsidP="0071697A">
      <w:pPr>
        <w:spacing w:after="0" w:line="240" w:lineRule="auto"/>
        <w:jc w:val="center"/>
        <w:rPr>
          <w:rFonts w:ascii="Times New Roman" w:hAnsi="Times New Roman" w:cs="Times New Roman"/>
          <w:b/>
          <w:sz w:val="28"/>
          <w:szCs w:val="28"/>
          <w:lang w:val="en-US"/>
        </w:rPr>
      </w:pPr>
      <w:r w:rsidRPr="00635EBB">
        <w:rPr>
          <w:rFonts w:ascii="Times New Roman" w:hAnsi="Times New Roman" w:cs="Times New Roman"/>
          <w:b/>
          <w:sz w:val="28"/>
          <w:szCs w:val="28"/>
          <w:lang w:val="pt-PT"/>
        </w:rPr>
        <w:t xml:space="preserve">AGENDA OF SUMMER </w:t>
      </w:r>
      <w:r w:rsidR="007E6966" w:rsidRPr="00635EBB">
        <w:rPr>
          <w:rFonts w:ascii="Times New Roman" w:hAnsi="Times New Roman" w:cs="Times New Roman"/>
          <w:b/>
          <w:sz w:val="28"/>
          <w:szCs w:val="28"/>
          <w:lang w:val="en-US"/>
        </w:rPr>
        <w:t>UNIVERSITY</w:t>
      </w:r>
    </w:p>
    <w:p w14:paraId="011E9C07" w14:textId="77777777" w:rsidR="00635EBB" w:rsidRPr="00635EBB" w:rsidRDefault="00635EBB" w:rsidP="0071697A">
      <w:pPr>
        <w:spacing w:after="0" w:line="240" w:lineRule="auto"/>
        <w:jc w:val="center"/>
        <w:rPr>
          <w:rFonts w:ascii="Times New Roman" w:hAnsi="Times New Roman" w:cs="Times New Roman"/>
          <w:b/>
          <w:sz w:val="28"/>
          <w:szCs w:val="28"/>
          <w:lang w:val="pt-PT"/>
        </w:rPr>
      </w:pPr>
    </w:p>
    <w:p w14:paraId="0E546CD9" w14:textId="77777777" w:rsidR="00AC019F" w:rsidRPr="000C084D" w:rsidRDefault="00AC019F" w:rsidP="0071697A">
      <w:pPr>
        <w:spacing w:after="0" w:line="240" w:lineRule="auto"/>
        <w:jc w:val="center"/>
        <w:rPr>
          <w:rFonts w:ascii="Calibri Light" w:hAnsi="Calibri Light" w:cs="Calibri Light"/>
          <w:b/>
          <w:sz w:val="16"/>
          <w:szCs w:val="16"/>
          <w:lang w:val="pt-PT"/>
        </w:rPr>
      </w:pPr>
    </w:p>
    <w:tbl>
      <w:tblPr>
        <w:tblStyle w:val="a3"/>
        <w:tblW w:w="9889" w:type="dxa"/>
        <w:shd w:val="clear" w:color="auto" w:fill="BDD6EE" w:themeFill="accent5" w:themeFillTint="66"/>
        <w:tblLayout w:type="fixed"/>
        <w:tblLook w:val="04A0" w:firstRow="1" w:lastRow="0" w:firstColumn="1" w:lastColumn="0" w:noHBand="0" w:noVBand="1"/>
      </w:tblPr>
      <w:tblGrid>
        <w:gridCol w:w="1413"/>
        <w:gridCol w:w="1559"/>
        <w:gridCol w:w="6917"/>
      </w:tblGrid>
      <w:tr w:rsidR="00C01B83" w:rsidRPr="00BC4D50" w14:paraId="31AFF994" w14:textId="77777777" w:rsidTr="00B713DA">
        <w:trPr>
          <w:trHeight w:val="833"/>
        </w:trPr>
        <w:tc>
          <w:tcPr>
            <w:tcW w:w="1413" w:type="dxa"/>
            <w:vMerge w:val="restart"/>
            <w:shd w:val="clear" w:color="auto" w:fill="BDD6EE" w:themeFill="accent5" w:themeFillTint="66"/>
            <w:vAlign w:val="center"/>
          </w:tcPr>
          <w:p w14:paraId="57E06C11" w14:textId="77777777" w:rsidR="00C01B83" w:rsidRPr="00992212" w:rsidRDefault="00C01B83"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ru-RU"/>
              </w:rPr>
              <w:t xml:space="preserve">29 </w:t>
            </w:r>
            <w:proofErr w:type="spellStart"/>
            <w:r w:rsidRPr="00992212">
              <w:rPr>
                <w:rFonts w:ascii="Times New Roman" w:hAnsi="Times New Roman" w:cs="Times New Roman"/>
                <w:sz w:val="24"/>
                <w:szCs w:val="24"/>
                <w:lang w:val="ru-RU"/>
              </w:rPr>
              <w:t>may</w:t>
            </w:r>
            <w:proofErr w:type="spellEnd"/>
          </w:p>
          <w:p w14:paraId="579EA619" w14:textId="77777777" w:rsidR="00C01B83" w:rsidRPr="00992212" w:rsidRDefault="00C01B83"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en-GB"/>
              </w:rPr>
              <w:t>Monday</w:t>
            </w:r>
          </w:p>
        </w:tc>
        <w:tc>
          <w:tcPr>
            <w:tcW w:w="1559" w:type="dxa"/>
            <w:shd w:val="clear" w:color="auto" w:fill="BDD6EE" w:themeFill="accent5" w:themeFillTint="66"/>
          </w:tcPr>
          <w:p w14:paraId="7C56EE09" w14:textId="77777777" w:rsidR="00C01B83" w:rsidRPr="00992212" w:rsidRDefault="00C01B83" w:rsidP="00992212">
            <w:pPr>
              <w:spacing w:after="0" w:line="240" w:lineRule="auto"/>
              <w:rPr>
                <w:rFonts w:ascii="Times New Roman" w:hAnsi="Times New Roman" w:cs="Times New Roman"/>
                <w:sz w:val="24"/>
                <w:szCs w:val="24"/>
                <w:highlight w:val="yellow"/>
                <w:lang w:val="ru-RU"/>
              </w:rPr>
            </w:pPr>
            <w:r w:rsidRPr="00635EBB">
              <w:rPr>
                <w:rFonts w:ascii="Times New Roman" w:hAnsi="Times New Roman" w:cs="Times New Roman"/>
                <w:sz w:val="24"/>
                <w:szCs w:val="24"/>
                <w:lang w:val="en-GB"/>
              </w:rPr>
              <w:t>09:</w:t>
            </w:r>
            <w:r w:rsidR="00D43903">
              <w:rPr>
                <w:rFonts w:ascii="Times New Roman" w:hAnsi="Times New Roman" w:cs="Times New Roman"/>
                <w:sz w:val="24"/>
                <w:szCs w:val="24"/>
                <w:lang w:val="kk-KZ"/>
              </w:rPr>
              <w:t>0</w:t>
            </w:r>
            <w:r w:rsidRPr="00635EBB">
              <w:rPr>
                <w:rFonts w:ascii="Times New Roman" w:hAnsi="Times New Roman" w:cs="Times New Roman"/>
                <w:sz w:val="24"/>
                <w:szCs w:val="24"/>
                <w:lang w:val="en-GB"/>
              </w:rPr>
              <w:t>0 – 09:</w:t>
            </w:r>
            <w:r w:rsidRPr="00635EBB">
              <w:rPr>
                <w:rFonts w:ascii="Times New Roman" w:hAnsi="Times New Roman" w:cs="Times New Roman"/>
                <w:sz w:val="24"/>
                <w:szCs w:val="24"/>
                <w:lang w:val="ru-RU"/>
              </w:rPr>
              <w:t>3</w:t>
            </w:r>
            <w:r w:rsidR="00635EBB" w:rsidRPr="00635EBB">
              <w:rPr>
                <w:rFonts w:ascii="Times New Roman" w:hAnsi="Times New Roman" w:cs="Times New Roman"/>
                <w:sz w:val="24"/>
                <w:szCs w:val="24"/>
                <w:lang w:val="ru-RU"/>
              </w:rPr>
              <w:t>0</w:t>
            </w:r>
          </w:p>
        </w:tc>
        <w:tc>
          <w:tcPr>
            <w:tcW w:w="6917" w:type="dxa"/>
            <w:shd w:val="clear" w:color="auto" w:fill="BDD6EE" w:themeFill="accent5" w:themeFillTint="66"/>
          </w:tcPr>
          <w:p w14:paraId="2DF6D11F" w14:textId="77777777" w:rsidR="00C01B83" w:rsidRPr="00635EBB" w:rsidRDefault="00635EBB" w:rsidP="00992212">
            <w:pPr>
              <w:pStyle w:val="a4"/>
              <w:rPr>
                <w:rFonts w:ascii="Times New Roman" w:hAnsi="Times New Roman" w:cs="Times New Roman"/>
                <w:b/>
                <w:sz w:val="24"/>
                <w:szCs w:val="24"/>
                <w:highlight w:val="yellow"/>
                <w:lang w:val="en-US"/>
              </w:rPr>
            </w:pPr>
            <w:r w:rsidRPr="00635EBB">
              <w:rPr>
                <w:rFonts w:ascii="Times New Roman" w:hAnsi="Times New Roman" w:cs="Times New Roman"/>
                <w:b/>
                <w:sz w:val="24"/>
                <w:szCs w:val="24"/>
              </w:rPr>
              <w:t>OPENING CEREMONY</w:t>
            </w:r>
          </w:p>
          <w:p w14:paraId="70C163DB" w14:textId="77777777" w:rsidR="00635EBB" w:rsidRDefault="00635EBB" w:rsidP="00992212">
            <w:pPr>
              <w:pStyle w:val="a4"/>
              <w:rPr>
                <w:rFonts w:ascii="Times New Roman" w:hAnsi="Times New Roman" w:cs="Times New Roman"/>
                <w:sz w:val="24"/>
                <w:szCs w:val="24"/>
                <w:highlight w:val="yellow"/>
                <w:lang w:val="en-US"/>
              </w:rPr>
            </w:pPr>
          </w:p>
          <w:p w14:paraId="4620C158" w14:textId="77777777" w:rsidR="00B713DA" w:rsidRDefault="00B713DA" w:rsidP="00992212">
            <w:pPr>
              <w:pStyle w:val="a4"/>
              <w:rPr>
                <w:rFonts w:ascii="Times New Roman" w:hAnsi="Times New Roman" w:cs="Times New Roman"/>
                <w:sz w:val="24"/>
                <w:szCs w:val="24"/>
                <w:highlight w:val="yellow"/>
                <w:lang w:val="en-US"/>
              </w:rPr>
            </w:pPr>
          </w:p>
          <w:p w14:paraId="71A61F50" w14:textId="77777777" w:rsidR="00635EBB" w:rsidRPr="00635EBB" w:rsidRDefault="00635EBB" w:rsidP="00635EBB">
            <w:pPr>
              <w:pStyle w:val="a4"/>
              <w:rPr>
                <w:rFonts w:ascii="Times New Roman" w:hAnsi="Times New Roman" w:cs="Times New Roman"/>
                <w:sz w:val="24"/>
                <w:szCs w:val="24"/>
                <w:lang w:val="en-US"/>
              </w:rPr>
            </w:pPr>
            <w:r w:rsidRPr="00635EBB">
              <w:rPr>
                <w:rFonts w:ascii="Times New Roman" w:hAnsi="Times New Roman" w:cs="Times New Roman"/>
                <w:sz w:val="24"/>
                <w:szCs w:val="24"/>
                <w:lang w:val="en-US"/>
              </w:rPr>
              <w:t>Main educational building, small assembly hall</w:t>
            </w:r>
          </w:p>
          <w:p w14:paraId="0D0C31CF" w14:textId="77777777" w:rsidR="00635EBB" w:rsidRPr="00635EBB" w:rsidRDefault="00635EBB" w:rsidP="00635EBB">
            <w:pPr>
              <w:pStyle w:val="a4"/>
              <w:rPr>
                <w:rFonts w:ascii="Times New Roman" w:hAnsi="Times New Roman" w:cs="Times New Roman"/>
                <w:sz w:val="24"/>
                <w:szCs w:val="24"/>
                <w:lang w:val="en-US"/>
              </w:rPr>
            </w:pPr>
            <w:r w:rsidRPr="00635EBB">
              <w:rPr>
                <w:rFonts w:ascii="Times New Roman" w:hAnsi="Times New Roman" w:cs="Times New Roman"/>
                <w:sz w:val="24"/>
                <w:szCs w:val="24"/>
                <w:lang w:val="en-US"/>
              </w:rPr>
              <w:t>Login: 876-243-6555</w:t>
            </w:r>
          </w:p>
          <w:p w14:paraId="27DF7B7D" w14:textId="77777777" w:rsidR="00635EBB" w:rsidRDefault="00635EBB" w:rsidP="00635EBB">
            <w:pPr>
              <w:pStyle w:val="a4"/>
              <w:rPr>
                <w:rFonts w:ascii="Times New Roman" w:hAnsi="Times New Roman" w:cs="Times New Roman"/>
                <w:sz w:val="24"/>
                <w:szCs w:val="24"/>
                <w:lang w:val="en-US"/>
              </w:rPr>
            </w:pPr>
            <w:r w:rsidRPr="00635EBB">
              <w:rPr>
                <w:rFonts w:ascii="Times New Roman" w:hAnsi="Times New Roman" w:cs="Times New Roman"/>
                <w:sz w:val="24"/>
                <w:szCs w:val="24"/>
                <w:lang w:val="en-US"/>
              </w:rPr>
              <w:t>Password: Qwerty1234</w:t>
            </w:r>
          </w:p>
          <w:p w14:paraId="4391211C" w14:textId="77777777" w:rsidR="00B713DA" w:rsidRPr="00992212" w:rsidRDefault="00B713DA" w:rsidP="00635EBB">
            <w:pPr>
              <w:pStyle w:val="a4"/>
              <w:rPr>
                <w:rFonts w:ascii="Times New Roman" w:hAnsi="Times New Roman" w:cs="Times New Roman"/>
                <w:sz w:val="24"/>
                <w:szCs w:val="24"/>
                <w:highlight w:val="yellow"/>
                <w:lang w:val="en-US"/>
              </w:rPr>
            </w:pPr>
          </w:p>
        </w:tc>
      </w:tr>
      <w:tr w:rsidR="009534E0" w:rsidRPr="00BC4D50" w14:paraId="49DB36CD" w14:textId="77777777" w:rsidTr="00B713DA">
        <w:tc>
          <w:tcPr>
            <w:tcW w:w="1413" w:type="dxa"/>
            <w:vMerge/>
            <w:shd w:val="clear" w:color="auto" w:fill="BDD6EE" w:themeFill="accent5" w:themeFillTint="66"/>
          </w:tcPr>
          <w:p w14:paraId="47066467" w14:textId="77777777" w:rsidR="009534E0" w:rsidRPr="00992212" w:rsidRDefault="009534E0" w:rsidP="00992212">
            <w:pPr>
              <w:spacing w:after="0" w:line="240" w:lineRule="auto"/>
              <w:jc w:val="both"/>
              <w:rPr>
                <w:rFonts w:ascii="Times New Roman" w:hAnsi="Times New Roman" w:cs="Times New Roman"/>
                <w:sz w:val="24"/>
                <w:szCs w:val="24"/>
              </w:rPr>
            </w:pPr>
          </w:p>
        </w:tc>
        <w:tc>
          <w:tcPr>
            <w:tcW w:w="1559" w:type="dxa"/>
            <w:shd w:val="clear" w:color="auto" w:fill="BDD6EE" w:themeFill="accent5" w:themeFillTint="66"/>
          </w:tcPr>
          <w:p w14:paraId="5B46A1C0" w14:textId="77777777" w:rsidR="009534E0" w:rsidRPr="00992212" w:rsidRDefault="00D43903" w:rsidP="009922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kk-KZ"/>
              </w:rPr>
              <w:t>10</w:t>
            </w:r>
            <w:r w:rsidR="009534E0"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3</w:t>
            </w:r>
            <w:r w:rsidR="009534E0" w:rsidRPr="00992212">
              <w:rPr>
                <w:rFonts w:ascii="Times New Roman" w:hAnsi="Times New Roman" w:cs="Times New Roman"/>
                <w:sz w:val="24"/>
                <w:szCs w:val="24"/>
                <w:lang w:val="bg-BG"/>
              </w:rPr>
              <w:t>0</w:t>
            </w:r>
            <w:r w:rsidR="009534E0" w:rsidRPr="00992212">
              <w:rPr>
                <w:rFonts w:ascii="Times New Roman" w:hAnsi="Times New Roman" w:cs="Times New Roman"/>
                <w:sz w:val="24"/>
                <w:szCs w:val="24"/>
                <w:lang w:val="en-GB"/>
              </w:rPr>
              <w:t xml:space="preserve"> – 1</w:t>
            </w:r>
            <w:r>
              <w:rPr>
                <w:rFonts w:ascii="Times New Roman" w:hAnsi="Times New Roman" w:cs="Times New Roman"/>
                <w:sz w:val="24"/>
                <w:szCs w:val="24"/>
                <w:lang w:val="kk-KZ"/>
              </w:rPr>
              <w:t>1</w:t>
            </w:r>
            <w:r w:rsidR="009534E0"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20</w:t>
            </w:r>
          </w:p>
        </w:tc>
        <w:tc>
          <w:tcPr>
            <w:tcW w:w="6917" w:type="dxa"/>
            <w:shd w:val="clear" w:color="auto" w:fill="BDD6EE" w:themeFill="accent5" w:themeFillTint="66"/>
          </w:tcPr>
          <w:p w14:paraId="3FB836E4" w14:textId="77777777" w:rsidR="001E13BE" w:rsidRPr="00EB5F8B" w:rsidRDefault="001E13BE" w:rsidP="001E13BE">
            <w:pPr>
              <w:spacing w:after="0" w:line="240" w:lineRule="auto"/>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191E9123" w14:textId="77777777" w:rsidR="004E2D26" w:rsidRPr="00EB5F8B" w:rsidRDefault="001E13BE" w:rsidP="001E13BE">
            <w:pPr>
              <w:spacing w:after="0" w:line="240" w:lineRule="auto"/>
              <w:rPr>
                <w:rFonts w:ascii="Times New Roman" w:hAnsi="Times New Roman" w:cs="Times New Roman"/>
                <w:b/>
                <w:sz w:val="24"/>
                <w:szCs w:val="24"/>
                <w:lang w:val="en-US"/>
              </w:rPr>
            </w:pPr>
            <w:r w:rsidRPr="00EB5F8B">
              <w:rPr>
                <w:rFonts w:ascii="Times New Roman" w:hAnsi="Times New Roman" w:cs="Times New Roman"/>
                <w:b/>
                <w:sz w:val="24"/>
                <w:szCs w:val="24"/>
                <w:lang w:val="en-US"/>
              </w:rPr>
              <w:t>Lecture. New functional food products with biologically active substances from raw materials of animal origin</w:t>
            </w:r>
          </w:p>
          <w:p w14:paraId="44B2AA0E" w14:textId="77777777" w:rsidR="004E2D26" w:rsidRPr="00635EBB" w:rsidRDefault="004E2D26" w:rsidP="000F4459">
            <w:pPr>
              <w:spacing w:after="0" w:line="240" w:lineRule="auto"/>
              <w:rPr>
                <w:rFonts w:ascii="Times New Roman" w:hAnsi="Times New Roman" w:cs="Times New Roman"/>
                <w:sz w:val="24"/>
                <w:szCs w:val="24"/>
                <w:lang w:val="en-US"/>
              </w:rPr>
            </w:pPr>
          </w:p>
          <w:p w14:paraId="1532B9B9" w14:textId="77777777" w:rsidR="005B0E8F" w:rsidRPr="00125DF3" w:rsidRDefault="000F4459" w:rsidP="000F4459">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303</w:t>
            </w:r>
            <w:r w:rsidR="00125DF3" w:rsidRPr="00125DF3">
              <w:rPr>
                <w:rFonts w:ascii="Times New Roman" w:hAnsi="Times New Roman" w:cs="Times New Roman"/>
                <w:sz w:val="24"/>
                <w:szCs w:val="24"/>
                <w:lang w:val="en-US"/>
              </w:rPr>
              <w:t>, educational building 2A</w:t>
            </w:r>
          </w:p>
          <w:p w14:paraId="560BB17E" w14:textId="77777777" w:rsidR="005B0E8F" w:rsidRPr="00635EBB" w:rsidRDefault="005B0E8F" w:rsidP="000F4459">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000F4459" w:rsidRPr="00125DF3">
              <w:rPr>
                <w:rFonts w:ascii="Times New Roman" w:hAnsi="Times New Roman" w:cs="Times New Roman"/>
                <w:iCs/>
                <w:sz w:val="24"/>
                <w:szCs w:val="24"/>
                <w:lang w:val="en-US"/>
              </w:rPr>
              <w:t>5605807217</w:t>
            </w:r>
          </w:p>
          <w:p w14:paraId="19A50CF6" w14:textId="77777777" w:rsidR="005B0E8F" w:rsidRPr="00635EBB" w:rsidRDefault="005B0E8F" w:rsidP="000F4459">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p w14:paraId="6BEEF934" w14:textId="77777777" w:rsidR="007E6966" w:rsidRPr="00635EBB" w:rsidRDefault="007E6966" w:rsidP="001E13BE">
            <w:pPr>
              <w:spacing w:after="0" w:line="240" w:lineRule="auto"/>
              <w:rPr>
                <w:rFonts w:ascii="Times New Roman" w:hAnsi="Times New Roman" w:cs="Times New Roman"/>
                <w:sz w:val="24"/>
                <w:szCs w:val="24"/>
                <w:lang w:val="en-US"/>
              </w:rPr>
            </w:pPr>
          </w:p>
        </w:tc>
      </w:tr>
      <w:tr w:rsidR="009534E0" w:rsidRPr="00BC4D50" w14:paraId="3B362015" w14:textId="77777777" w:rsidTr="00B713DA">
        <w:tc>
          <w:tcPr>
            <w:tcW w:w="1413" w:type="dxa"/>
            <w:vMerge/>
            <w:shd w:val="clear" w:color="auto" w:fill="BDD6EE" w:themeFill="accent5" w:themeFillTint="66"/>
          </w:tcPr>
          <w:p w14:paraId="79D23A80" w14:textId="77777777" w:rsidR="009534E0" w:rsidRPr="00992212" w:rsidRDefault="009534E0" w:rsidP="00992212">
            <w:pPr>
              <w:spacing w:after="0" w:line="240" w:lineRule="auto"/>
              <w:jc w:val="both"/>
              <w:rPr>
                <w:rFonts w:ascii="Times New Roman" w:hAnsi="Times New Roman" w:cs="Times New Roman"/>
                <w:sz w:val="24"/>
                <w:szCs w:val="24"/>
                <w:lang w:val="en-US"/>
              </w:rPr>
            </w:pPr>
          </w:p>
        </w:tc>
        <w:tc>
          <w:tcPr>
            <w:tcW w:w="1559" w:type="dxa"/>
            <w:shd w:val="clear" w:color="auto" w:fill="BDD6EE" w:themeFill="accent5" w:themeFillTint="66"/>
          </w:tcPr>
          <w:p w14:paraId="111B2D26" w14:textId="77777777" w:rsidR="009534E0" w:rsidRPr="00992212" w:rsidRDefault="009534E0"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en-GB"/>
              </w:rPr>
              <w:t>1</w:t>
            </w:r>
            <w:r w:rsidR="00D43903">
              <w:rPr>
                <w:rFonts w:ascii="Times New Roman" w:hAnsi="Times New Roman" w:cs="Times New Roman"/>
                <w:sz w:val="24"/>
                <w:szCs w:val="24"/>
                <w:lang w:val="kk-KZ"/>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00D43903">
              <w:rPr>
                <w:rFonts w:ascii="Times New Roman" w:hAnsi="Times New Roman" w:cs="Times New Roman"/>
                <w:sz w:val="24"/>
                <w:szCs w:val="24"/>
                <w:lang w:val="kk-KZ"/>
              </w:rPr>
              <w:t>2</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ru-RU"/>
              </w:rPr>
              <w:t>0</w:t>
            </w:r>
          </w:p>
          <w:p w14:paraId="5A9FCCF7" w14:textId="77777777" w:rsidR="009534E0" w:rsidRPr="00992212" w:rsidRDefault="009534E0"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ru-RU"/>
              </w:rPr>
              <w:t>1</w:t>
            </w:r>
            <w:r w:rsidR="00D43903">
              <w:rPr>
                <w:rFonts w:ascii="Times New Roman" w:hAnsi="Times New Roman" w:cs="Times New Roman"/>
                <w:sz w:val="24"/>
                <w:szCs w:val="24"/>
                <w:lang w:val="ru-RU"/>
              </w:rPr>
              <w:t>2</w:t>
            </w:r>
            <w:r w:rsidRPr="00992212">
              <w:rPr>
                <w:rFonts w:ascii="Times New Roman" w:hAnsi="Times New Roman" w:cs="Times New Roman"/>
                <w:sz w:val="24"/>
                <w:szCs w:val="24"/>
                <w:lang w:val="ru-RU"/>
              </w:rPr>
              <w:t>:25</w:t>
            </w:r>
            <w:r w:rsidR="001E13BE">
              <w:rPr>
                <w:rFonts w:ascii="Times New Roman" w:hAnsi="Times New Roman" w:cs="Times New Roman"/>
                <w:sz w:val="24"/>
                <w:szCs w:val="24"/>
                <w:lang w:val="ru-RU"/>
              </w:rPr>
              <w:t xml:space="preserve"> </w:t>
            </w:r>
            <w:r w:rsidRPr="00992212">
              <w:rPr>
                <w:rFonts w:ascii="Times New Roman" w:hAnsi="Times New Roman" w:cs="Times New Roman"/>
                <w:sz w:val="24"/>
                <w:szCs w:val="24"/>
                <w:lang w:val="ru-RU"/>
              </w:rPr>
              <w:t>-</w:t>
            </w:r>
            <w:r w:rsidR="001E13BE">
              <w:rPr>
                <w:rFonts w:ascii="Times New Roman" w:hAnsi="Times New Roman" w:cs="Times New Roman"/>
                <w:sz w:val="24"/>
                <w:szCs w:val="24"/>
                <w:lang w:val="ru-RU"/>
              </w:rPr>
              <w:t xml:space="preserve"> </w:t>
            </w:r>
            <w:r w:rsidRPr="00992212">
              <w:rPr>
                <w:rFonts w:ascii="Times New Roman" w:hAnsi="Times New Roman" w:cs="Times New Roman"/>
                <w:sz w:val="24"/>
                <w:szCs w:val="24"/>
                <w:lang w:val="ru-RU"/>
              </w:rPr>
              <w:t>1</w:t>
            </w:r>
            <w:r w:rsidR="00D43903">
              <w:rPr>
                <w:rFonts w:ascii="Times New Roman" w:hAnsi="Times New Roman" w:cs="Times New Roman"/>
                <w:sz w:val="24"/>
                <w:szCs w:val="24"/>
                <w:lang w:val="ru-RU"/>
              </w:rPr>
              <w:t>3</w:t>
            </w:r>
            <w:r w:rsidRPr="00992212">
              <w:rPr>
                <w:rFonts w:ascii="Times New Roman" w:hAnsi="Times New Roman" w:cs="Times New Roman"/>
                <w:sz w:val="24"/>
                <w:szCs w:val="24"/>
                <w:lang w:val="ru-RU"/>
              </w:rPr>
              <w:t>:15</w:t>
            </w:r>
          </w:p>
        </w:tc>
        <w:tc>
          <w:tcPr>
            <w:tcW w:w="6917" w:type="dxa"/>
            <w:shd w:val="clear" w:color="auto" w:fill="BDD6EE" w:themeFill="accent5" w:themeFillTint="66"/>
          </w:tcPr>
          <w:p w14:paraId="3F87087B" w14:textId="77777777" w:rsidR="001E13BE" w:rsidRPr="00EB5F8B" w:rsidRDefault="001E13BE" w:rsidP="001E13BE">
            <w:pPr>
              <w:spacing w:after="0" w:line="240" w:lineRule="auto"/>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3A5D2DFA" w14:textId="77777777" w:rsidR="000F52DC" w:rsidRPr="00125DF3" w:rsidRDefault="001E13BE" w:rsidP="001E13BE">
            <w:pPr>
              <w:spacing w:after="0" w:line="240" w:lineRule="auto"/>
              <w:rPr>
                <w:rFonts w:ascii="Times New Roman" w:hAnsi="Times New Roman" w:cs="Times New Roman"/>
                <w:sz w:val="24"/>
                <w:szCs w:val="24"/>
                <w:lang w:val="en-US"/>
              </w:rPr>
            </w:pPr>
            <w:r w:rsidRPr="00EB5F8B">
              <w:rPr>
                <w:rFonts w:ascii="Times New Roman" w:hAnsi="Times New Roman" w:cs="Times New Roman"/>
                <w:b/>
                <w:sz w:val="24"/>
                <w:szCs w:val="24"/>
                <w:lang w:val="en-US"/>
              </w:rPr>
              <w:t xml:space="preserve">Laboratory work. Identification of honey and consumer properties of honey, methods of control. </w:t>
            </w:r>
            <w:r w:rsidRPr="00125DF3">
              <w:rPr>
                <w:rFonts w:ascii="Times New Roman" w:hAnsi="Times New Roman" w:cs="Times New Roman"/>
                <w:b/>
                <w:sz w:val="24"/>
                <w:szCs w:val="24"/>
                <w:lang w:val="en-US"/>
              </w:rPr>
              <w:t>European requirements for honey</w:t>
            </w:r>
            <w:r w:rsidRPr="00125DF3">
              <w:rPr>
                <w:rFonts w:ascii="Times New Roman" w:hAnsi="Times New Roman" w:cs="Times New Roman"/>
                <w:sz w:val="24"/>
                <w:szCs w:val="24"/>
                <w:lang w:val="en-US"/>
              </w:rPr>
              <w:t>.</w:t>
            </w:r>
          </w:p>
          <w:p w14:paraId="23B99AC0" w14:textId="77777777" w:rsidR="000F52DC" w:rsidRPr="00635EBB" w:rsidRDefault="000F52DC" w:rsidP="000F52DC">
            <w:pPr>
              <w:spacing w:after="0" w:line="240" w:lineRule="auto"/>
              <w:rPr>
                <w:rFonts w:ascii="Times New Roman" w:hAnsi="Times New Roman" w:cs="Times New Roman"/>
                <w:sz w:val="24"/>
                <w:szCs w:val="24"/>
                <w:lang w:val="en-US"/>
              </w:rPr>
            </w:pPr>
          </w:p>
          <w:p w14:paraId="227283CE" w14:textId="77777777" w:rsidR="000F52DC" w:rsidRPr="00125DF3" w:rsidRDefault="000F52DC" w:rsidP="000F52DC">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 xml:space="preserve">Audience: </w:t>
            </w:r>
            <w:r w:rsidR="001E13BE" w:rsidRPr="00125DF3">
              <w:rPr>
                <w:rFonts w:ascii="Times New Roman" w:hAnsi="Times New Roman" w:cs="Times New Roman"/>
                <w:sz w:val="24"/>
                <w:szCs w:val="24"/>
                <w:lang w:val="en-US"/>
              </w:rPr>
              <w:t>609</w:t>
            </w:r>
            <w:r w:rsidR="00125DF3" w:rsidRPr="00125DF3">
              <w:rPr>
                <w:rFonts w:ascii="Times New Roman" w:hAnsi="Times New Roman" w:cs="Times New Roman"/>
                <w:sz w:val="24"/>
                <w:szCs w:val="24"/>
                <w:lang w:val="en-US"/>
              </w:rPr>
              <w:t>, educational building 2A</w:t>
            </w:r>
          </w:p>
          <w:p w14:paraId="1E373753"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635EBB">
              <w:rPr>
                <w:rFonts w:ascii="Times New Roman" w:hAnsi="Times New Roman" w:cs="Times New Roman"/>
                <w:iCs/>
                <w:sz w:val="24"/>
                <w:szCs w:val="24"/>
                <w:lang w:val="en-US"/>
              </w:rPr>
              <w:t>5605807217</w:t>
            </w:r>
          </w:p>
          <w:p w14:paraId="47523B8D"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p w14:paraId="38C3663E" w14:textId="77777777" w:rsidR="007E6966" w:rsidRPr="00125DF3" w:rsidRDefault="007E6966" w:rsidP="001E13BE">
            <w:pPr>
              <w:spacing w:after="0" w:line="240" w:lineRule="auto"/>
              <w:rPr>
                <w:rFonts w:ascii="Times New Roman" w:hAnsi="Times New Roman" w:cs="Times New Roman"/>
                <w:sz w:val="24"/>
                <w:szCs w:val="24"/>
                <w:lang w:val="en-US"/>
              </w:rPr>
            </w:pPr>
          </w:p>
        </w:tc>
      </w:tr>
      <w:tr w:rsidR="00A93D7F" w:rsidRPr="00BC4D50" w14:paraId="2EABFA24" w14:textId="77777777" w:rsidTr="00B713DA">
        <w:trPr>
          <w:trHeight w:val="220"/>
        </w:trPr>
        <w:tc>
          <w:tcPr>
            <w:tcW w:w="1413" w:type="dxa"/>
            <w:vMerge w:val="restart"/>
            <w:shd w:val="clear" w:color="auto" w:fill="BDD6EE" w:themeFill="accent5" w:themeFillTint="66"/>
            <w:vAlign w:val="center"/>
          </w:tcPr>
          <w:p w14:paraId="26798B04" w14:textId="77777777" w:rsidR="00F6093A" w:rsidRPr="00992212" w:rsidRDefault="00F6093A"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en-US"/>
              </w:rPr>
              <w:t>30</w:t>
            </w:r>
            <w:r w:rsidRPr="00992212">
              <w:rPr>
                <w:rFonts w:ascii="Times New Roman" w:hAnsi="Times New Roman" w:cs="Times New Roman"/>
                <w:sz w:val="24"/>
                <w:szCs w:val="24"/>
                <w:lang w:val="ru-RU"/>
              </w:rPr>
              <w:t xml:space="preserve"> </w:t>
            </w:r>
            <w:proofErr w:type="spellStart"/>
            <w:r w:rsidRPr="00992212">
              <w:rPr>
                <w:rFonts w:ascii="Times New Roman" w:hAnsi="Times New Roman" w:cs="Times New Roman"/>
                <w:sz w:val="24"/>
                <w:szCs w:val="24"/>
                <w:lang w:val="ru-RU"/>
              </w:rPr>
              <w:t>may</w:t>
            </w:r>
            <w:proofErr w:type="spellEnd"/>
          </w:p>
          <w:p w14:paraId="1FD6D393" w14:textId="77777777" w:rsidR="00A93D7F" w:rsidRPr="00992212" w:rsidRDefault="00A93D7F"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en-GB"/>
              </w:rPr>
              <w:t>Tuesday</w:t>
            </w:r>
          </w:p>
        </w:tc>
        <w:tc>
          <w:tcPr>
            <w:tcW w:w="1559" w:type="dxa"/>
            <w:shd w:val="clear" w:color="auto" w:fill="BDD6EE" w:themeFill="accent5" w:themeFillTint="66"/>
          </w:tcPr>
          <w:p w14:paraId="0F7F6DF2" w14:textId="77777777" w:rsidR="00A93D7F" w:rsidRPr="00992212" w:rsidRDefault="00A93D7F"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009534E0"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20</w:t>
            </w:r>
          </w:p>
        </w:tc>
        <w:tc>
          <w:tcPr>
            <w:tcW w:w="6917" w:type="dxa"/>
            <w:shd w:val="clear" w:color="auto" w:fill="BDD6EE" w:themeFill="accent5" w:themeFillTint="66"/>
          </w:tcPr>
          <w:p w14:paraId="26A99197" w14:textId="77777777" w:rsidR="001E13BE" w:rsidRPr="00EB5F8B" w:rsidRDefault="001E13BE" w:rsidP="001E13BE">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52431BEE" w14:textId="77777777" w:rsidR="000F52DC" w:rsidRPr="00EB5F8B" w:rsidRDefault="001E13BE" w:rsidP="001E13BE">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lecture. Identification of the mechanisms of action of biologically active substances and new functional foods of animal origin </w:t>
            </w:r>
          </w:p>
          <w:p w14:paraId="73935DA3" w14:textId="77777777" w:rsidR="000F52DC" w:rsidRPr="00635EBB" w:rsidRDefault="000F52DC" w:rsidP="000F52DC">
            <w:pPr>
              <w:spacing w:after="0" w:line="240" w:lineRule="auto"/>
              <w:rPr>
                <w:rFonts w:ascii="Times New Roman" w:hAnsi="Times New Roman" w:cs="Times New Roman"/>
                <w:sz w:val="24"/>
                <w:szCs w:val="24"/>
                <w:lang w:val="en-US"/>
              </w:rPr>
            </w:pPr>
          </w:p>
          <w:p w14:paraId="777C30CB" w14:textId="77777777" w:rsidR="000F52DC" w:rsidRPr="00D43903" w:rsidRDefault="000F52DC" w:rsidP="000F52DC">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D43903">
              <w:rPr>
                <w:rFonts w:ascii="Times New Roman" w:hAnsi="Times New Roman" w:cs="Times New Roman"/>
                <w:sz w:val="24"/>
                <w:szCs w:val="24"/>
                <w:lang w:val="en-US"/>
              </w:rPr>
              <w:t>: 303</w:t>
            </w:r>
            <w:r w:rsidR="00125DF3" w:rsidRPr="00D43903">
              <w:rPr>
                <w:rFonts w:ascii="Times New Roman" w:hAnsi="Times New Roman" w:cs="Times New Roman"/>
                <w:sz w:val="24"/>
                <w:szCs w:val="24"/>
                <w:lang w:val="en-US"/>
              </w:rPr>
              <w:t xml:space="preserve">, educational building 2A </w:t>
            </w:r>
          </w:p>
          <w:p w14:paraId="7268E23D"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D43903">
              <w:rPr>
                <w:rFonts w:ascii="Times New Roman" w:hAnsi="Times New Roman" w:cs="Times New Roman"/>
                <w:iCs/>
                <w:sz w:val="24"/>
                <w:szCs w:val="24"/>
                <w:lang w:val="en-US"/>
              </w:rPr>
              <w:t>5605807217</w:t>
            </w:r>
          </w:p>
          <w:p w14:paraId="3CBC4029"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p w14:paraId="1CF6446E" w14:textId="77777777" w:rsidR="007E6966" w:rsidRPr="00635EBB" w:rsidRDefault="007E6966" w:rsidP="001E13BE">
            <w:pPr>
              <w:spacing w:after="0" w:line="240" w:lineRule="auto"/>
              <w:jc w:val="both"/>
              <w:rPr>
                <w:rFonts w:ascii="Times New Roman" w:hAnsi="Times New Roman" w:cs="Times New Roman"/>
                <w:sz w:val="24"/>
                <w:szCs w:val="24"/>
                <w:lang w:val="en-US"/>
              </w:rPr>
            </w:pPr>
          </w:p>
        </w:tc>
      </w:tr>
      <w:tr w:rsidR="00A93D7F" w:rsidRPr="00BC4D50" w14:paraId="1893A687" w14:textId="77777777" w:rsidTr="00B713DA">
        <w:tc>
          <w:tcPr>
            <w:tcW w:w="1413" w:type="dxa"/>
            <w:vMerge/>
            <w:shd w:val="clear" w:color="auto" w:fill="BDD6EE" w:themeFill="accent5" w:themeFillTint="66"/>
          </w:tcPr>
          <w:p w14:paraId="16A80A2D" w14:textId="77777777" w:rsidR="00A93D7F" w:rsidRPr="00992212" w:rsidRDefault="00A93D7F" w:rsidP="00992212">
            <w:pPr>
              <w:spacing w:after="0" w:line="240" w:lineRule="auto"/>
              <w:jc w:val="center"/>
              <w:rPr>
                <w:rFonts w:ascii="Times New Roman" w:hAnsi="Times New Roman" w:cs="Times New Roman"/>
                <w:sz w:val="24"/>
                <w:szCs w:val="24"/>
                <w:lang w:val="en-US"/>
              </w:rPr>
            </w:pPr>
          </w:p>
        </w:tc>
        <w:tc>
          <w:tcPr>
            <w:tcW w:w="1559" w:type="dxa"/>
            <w:shd w:val="clear" w:color="auto" w:fill="BDD6EE" w:themeFill="accent5" w:themeFillTint="66"/>
          </w:tcPr>
          <w:p w14:paraId="479B24AF" w14:textId="77777777" w:rsidR="00A93D7F" w:rsidRPr="00992212" w:rsidRDefault="00A93D7F"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009534E0" w:rsidRPr="00992212">
              <w:rPr>
                <w:rFonts w:ascii="Times New Roman" w:hAnsi="Times New Roman" w:cs="Times New Roman"/>
                <w:sz w:val="24"/>
                <w:szCs w:val="24"/>
                <w:lang w:val="ru-RU"/>
              </w:rPr>
              <w:t>0</w:t>
            </w:r>
          </w:p>
        </w:tc>
        <w:tc>
          <w:tcPr>
            <w:tcW w:w="6917" w:type="dxa"/>
            <w:shd w:val="clear" w:color="auto" w:fill="BDD6EE" w:themeFill="accent5" w:themeFillTint="66"/>
          </w:tcPr>
          <w:p w14:paraId="25DB1A3A" w14:textId="77777777" w:rsidR="001E13BE" w:rsidRPr="00EB5F8B" w:rsidRDefault="001E13BE"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Dikhanbaeva F.T.</w:t>
            </w:r>
          </w:p>
          <w:p w14:paraId="6189F5F0" w14:textId="77777777" w:rsidR="000F52DC" w:rsidRDefault="001E13BE"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lecture. Physiological effects and the role of functional foods </w:t>
            </w:r>
          </w:p>
          <w:p w14:paraId="04ACF459" w14:textId="77777777" w:rsidR="00B713DA" w:rsidRPr="00EB5F8B" w:rsidRDefault="00B713DA" w:rsidP="00EB5F8B">
            <w:pPr>
              <w:spacing w:after="0" w:line="240" w:lineRule="auto"/>
              <w:jc w:val="both"/>
              <w:rPr>
                <w:rFonts w:ascii="Times New Roman" w:hAnsi="Times New Roman" w:cs="Times New Roman"/>
                <w:b/>
                <w:sz w:val="24"/>
                <w:szCs w:val="24"/>
                <w:lang w:val="en-US"/>
              </w:rPr>
            </w:pPr>
          </w:p>
          <w:p w14:paraId="7A26ACFB" w14:textId="77777777" w:rsidR="000F52DC" w:rsidRPr="00125DF3" w:rsidRDefault="000F52DC" w:rsidP="000F52DC">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303</w:t>
            </w:r>
            <w:r w:rsidR="00125DF3" w:rsidRPr="00125DF3">
              <w:rPr>
                <w:rFonts w:ascii="Times New Roman" w:hAnsi="Times New Roman" w:cs="Times New Roman"/>
                <w:sz w:val="24"/>
                <w:szCs w:val="24"/>
                <w:lang w:val="en-US"/>
              </w:rPr>
              <w:t>, educational building 2A</w:t>
            </w:r>
          </w:p>
          <w:p w14:paraId="38C7114B"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47EF4AAE"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p w14:paraId="4210C649" w14:textId="77777777" w:rsidR="007E6966" w:rsidRPr="00635EBB" w:rsidRDefault="007E6966" w:rsidP="001E13BE">
            <w:pPr>
              <w:spacing w:after="0" w:line="240" w:lineRule="auto"/>
              <w:rPr>
                <w:rFonts w:ascii="Times New Roman" w:hAnsi="Times New Roman" w:cs="Times New Roman"/>
                <w:sz w:val="24"/>
                <w:szCs w:val="24"/>
                <w:lang w:val="en-US"/>
              </w:rPr>
            </w:pPr>
          </w:p>
        </w:tc>
      </w:tr>
      <w:tr w:rsidR="00A93D7F" w:rsidRPr="00BC4D50" w14:paraId="5881B91D" w14:textId="77777777" w:rsidTr="00B713DA">
        <w:tc>
          <w:tcPr>
            <w:tcW w:w="1413" w:type="dxa"/>
            <w:vMerge/>
            <w:shd w:val="clear" w:color="auto" w:fill="BDD6EE" w:themeFill="accent5" w:themeFillTint="66"/>
          </w:tcPr>
          <w:p w14:paraId="736851DF" w14:textId="77777777" w:rsidR="00A93D7F" w:rsidRPr="00992212" w:rsidRDefault="00A93D7F" w:rsidP="00992212">
            <w:pPr>
              <w:spacing w:after="0" w:line="240" w:lineRule="auto"/>
              <w:jc w:val="center"/>
              <w:rPr>
                <w:rFonts w:ascii="Times New Roman" w:hAnsi="Times New Roman" w:cs="Times New Roman"/>
                <w:sz w:val="24"/>
                <w:szCs w:val="24"/>
                <w:lang w:val="en-US"/>
              </w:rPr>
            </w:pPr>
          </w:p>
        </w:tc>
        <w:tc>
          <w:tcPr>
            <w:tcW w:w="1559" w:type="dxa"/>
            <w:shd w:val="clear" w:color="auto" w:fill="BDD6EE" w:themeFill="accent5" w:themeFillTint="66"/>
          </w:tcPr>
          <w:p w14:paraId="0419C722" w14:textId="77777777" w:rsidR="00A93D7F" w:rsidRPr="00992212" w:rsidRDefault="00A93D7F" w:rsidP="00992212">
            <w:pPr>
              <w:spacing w:after="0" w:line="240" w:lineRule="auto"/>
              <w:jc w:val="both"/>
              <w:rPr>
                <w:rFonts w:ascii="Times New Roman" w:hAnsi="Times New Roman" w:cs="Times New Roman"/>
                <w:sz w:val="24"/>
                <w:szCs w:val="24"/>
                <w:lang w:val="en-US"/>
              </w:rPr>
            </w:pPr>
            <w:r w:rsidRPr="00992212">
              <w:rPr>
                <w:rFonts w:ascii="Times New Roman" w:hAnsi="Times New Roman" w:cs="Times New Roman"/>
                <w:sz w:val="24"/>
                <w:szCs w:val="24"/>
                <w:lang w:val="en-GB"/>
              </w:rPr>
              <w:t>11:30 – 1</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en-GB"/>
              </w:rPr>
              <w:t>:</w:t>
            </w:r>
            <w:r w:rsidR="009534E0" w:rsidRPr="00992212">
              <w:rPr>
                <w:rFonts w:ascii="Times New Roman" w:hAnsi="Times New Roman" w:cs="Times New Roman"/>
                <w:sz w:val="24"/>
                <w:szCs w:val="24"/>
                <w:lang w:val="ru-RU"/>
              </w:rPr>
              <w:t>20</w:t>
            </w:r>
          </w:p>
          <w:p w14:paraId="6BF92536" w14:textId="77777777" w:rsidR="009534E0" w:rsidRPr="00992212" w:rsidRDefault="009534E0"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ru-RU"/>
              </w:rPr>
              <w:t>12:25-13:15</w:t>
            </w:r>
          </w:p>
        </w:tc>
        <w:tc>
          <w:tcPr>
            <w:tcW w:w="6917" w:type="dxa"/>
            <w:shd w:val="clear" w:color="auto" w:fill="BDD6EE" w:themeFill="accent5" w:themeFillTint="66"/>
          </w:tcPr>
          <w:p w14:paraId="50157BDB" w14:textId="77777777" w:rsidR="001E13BE" w:rsidRPr="00EB5F8B" w:rsidRDefault="001E13BE"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633D687B" w14:textId="77777777" w:rsidR="000F52DC" w:rsidRPr="00EB5F8B" w:rsidRDefault="001E13BE"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Laboratory work. Morphometric study of cultured yeast cells as a method for assessing their physiological state in food technology </w:t>
            </w:r>
          </w:p>
          <w:p w14:paraId="45DE346A" w14:textId="77777777" w:rsidR="001E13BE" w:rsidRPr="00635EBB" w:rsidRDefault="001E13BE" w:rsidP="001E13BE">
            <w:pPr>
              <w:spacing w:after="0" w:line="240" w:lineRule="auto"/>
              <w:rPr>
                <w:rFonts w:ascii="Times New Roman" w:hAnsi="Times New Roman" w:cs="Times New Roman"/>
                <w:sz w:val="24"/>
                <w:szCs w:val="24"/>
                <w:lang w:val="en-US"/>
              </w:rPr>
            </w:pPr>
          </w:p>
          <w:p w14:paraId="788D9867" w14:textId="77777777" w:rsidR="000F52DC" w:rsidRPr="00125DF3" w:rsidRDefault="000F52DC" w:rsidP="000F52DC">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xml:space="preserve">: </w:t>
            </w:r>
            <w:r w:rsidR="001E13BE" w:rsidRPr="00125DF3">
              <w:rPr>
                <w:rFonts w:ascii="Times New Roman" w:hAnsi="Times New Roman" w:cs="Times New Roman"/>
                <w:sz w:val="24"/>
                <w:szCs w:val="24"/>
                <w:lang w:val="en-US"/>
              </w:rPr>
              <w:t>808</w:t>
            </w:r>
            <w:r w:rsidR="00125DF3" w:rsidRPr="00125DF3">
              <w:rPr>
                <w:rFonts w:ascii="Times New Roman" w:hAnsi="Times New Roman" w:cs="Times New Roman"/>
                <w:sz w:val="24"/>
                <w:szCs w:val="24"/>
                <w:lang w:val="en-US"/>
              </w:rPr>
              <w:t>, educational building 2A</w:t>
            </w:r>
          </w:p>
          <w:p w14:paraId="6B1C95B6"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42A84F58" w14:textId="77777777" w:rsidR="000F52DC" w:rsidRPr="00635EBB" w:rsidRDefault="000F52DC" w:rsidP="000F52DC">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p w14:paraId="4DF8AFEB" w14:textId="77777777" w:rsidR="007E6966" w:rsidRPr="00635EBB" w:rsidRDefault="007E6966" w:rsidP="001E13BE">
            <w:pPr>
              <w:spacing w:after="0" w:line="240" w:lineRule="auto"/>
              <w:rPr>
                <w:rFonts w:ascii="Times New Roman" w:hAnsi="Times New Roman" w:cs="Times New Roman"/>
                <w:sz w:val="24"/>
                <w:szCs w:val="24"/>
                <w:lang w:val="en-US"/>
              </w:rPr>
            </w:pPr>
          </w:p>
        </w:tc>
      </w:tr>
      <w:tr w:rsidR="009534E0" w:rsidRPr="00BC4D50" w14:paraId="1255BF12" w14:textId="77777777" w:rsidTr="00B713DA">
        <w:tc>
          <w:tcPr>
            <w:tcW w:w="1413" w:type="dxa"/>
            <w:vMerge w:val="restart"/>
            <w:shd w:val="clear" w:color="auto" w:fill="BDD6EE" w:themeFill="accent5" w:themeFillTint="66"/>
            <w:vAlign w:val="center"/>
          </w:tcPr>
          <w:p w14:paraId="03A77936" w14:textId="77777777" w:rsidR="009534E0" w:rsidRPr="00992212" w:rsidRDefault="009534E0" w:rsidP="00992212">
            <w:pPr>
              <w:spacing w:after="0" w:line="240" w:lineRule="auto"/>
              <w:jc w:val="center"/>
              <w:rPr>
                <w:rFonts w:ascii="Times New Roman" w:hAnsi="Times New Roman" w:cs="Times New Roman"/>
                <w:sz w:val="24"/>
                <w:szCs w:val="24"/>
                <w:lang w:val="ru-RU"/>
              </w:rPr>
            </w:pPr>
            <w:r w:rsidRPr="00992212">
              <w:rPr>
                <w:rFonts w:ascii="Times New Roman" w:hAnsi="Times New Roman" w:cs="Times New Roman"/>
                <w:sz w:val="24"/>
                <w:szCs w:val="24"/>
              </w:rPr>
              <w:lastRenderedPageBreak/>
              <w:br w:type="page"/>
            </w:r>
            <w:r w:rsidRPr="00992212">
              <w:rPr>
                <w:rFonts w:ascii="Times New Roman" w:hAnsi="Times New Roman" w:cs="Times New Roman"/>
                <w:sz w:val="24"/>
                <w:szCs w:val="24"/>
                <w:lang w:val="ru-RU"/>
              </w:rPr>
              <w:t xml:space="preserve">31 </w:t>
            </w:r>
            <w:proofErr w:type="spellStart"/>
            <w:r w:rsidRPr="00992212">
              <w:rPr>
                <w:rFonts w:ascii="Times New Roman" w:hAnsi="Times New Roman" w:cs="Times New Roman"/>
                <w:sz w:val="24"/>
                <w:szCs w:val="24"/>
                <w:lang w:val="ru-RU"/>
              </w:rPr>
              <w:t>may</w:t>
            </w:r>
            <w:proofErr w:type="spellEnd"/>
          </w:p>
          <w:p w14:paraId="4AE1C0C4" w14:textId="77777777" w:rsidR="009534E0" w:rsidRPr="00992212" w:rsidRDefault="009534E0" w:rsidP="00992212">
            <w:pPr>
              <w:spacing w:after="0" w:line="240" w:lineRule="auto"/>
              <w:jc w:val="center"/>
              <w:rPr>
                <w:rFonts w:ascii="Times New Roman" w:hAnsi="Times New Roman" w:cs="Times New Roman"/>
                <w:sz w:val="24"/>
                <w:szCs w:val="24"/>
                <w:lang w:val="ru-RU"/>
              </w:rPr>
            </w:pPr>
            <w:r w:rsidRPr="00992212">
              <w:rPr>
                <w:rFonts w:ascii="Times New Roman" w:hAnsi="Times New Roman" w:cs="Times New Roman"/>
                <w:sz w:val="24"/>
                <w:szCs w:val="24"/>
                <w:lang w:val="en-GB"/>
              </w:rPr>
              <w:t>Wednesday</w:t>
            </w:r>
          </w:p>
          <w:p w14:paraId="51AD093A" w14:textId="77777777" w:rsidR="009534E0" w:rsidRPr="00992212" w:rsidRDefault="009534E0" w:rsidP="00992212">
            <w:pPr>
              <w:spacing w:after="0" w:line="240" w:lineRule="auto"/>
              <w:jc w:val="center"/>
              <w:rPr>
                <w:rFonts w:ascii="Times New Roman" w:hAnsi="Times New Roman" w:cs="Times New Roman"/>
                <w:sz w:val="24"/>
                <w:szCs w:val="24"/>
                <w:lang w:val="ru-RU"/>
              </w:rPr>
            </w:pPr>
            <w:r w:rsidRPr="00992212">
              <w:rPr>
                <w:rFonts w:ascii="Times New Roman" w:hAnsi="Times New Roman" w:cs="Times New Roman"/>
                <w:sz w:val="24"/>
                <w:szCs w:val="24"/>
              </w:rPr>
              <w:tab/>
            </w:r>
            <w:r w:rsidRPr="00992212">
              <w:rPr>
                <w:rFonts w:ascii="Times New Roman" w:hAnsi="Times New Roman" w:cs="Times New Roman"/>
                <w:sz w:val="24"/>
                <w:szCs w:val="24"/>
              </w:rPr>
              <w:br w:type="page"/>
            </w:r>
          </w:p>
        </w:tc>
        <w:tc>
          <w:tcPr>
            <w:tcW w:w="1559" w:type="dxa"/>
            <w:shd w:val="clear" w:color="auto" w:fill="BDD6EE" w:themeFill="accent5" w:themeFillTint="66"/>
          </w:tcPr>
          <w:p w14:paraId="7647D0BB"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20</w:t>
            </w:r>
          </w:p>
        </w:tc>
        <w:tc>
          <w:tcPr>
            <w:tcW w:w="6917" w:type="dxa"/>
            <w:shd w:val="clear" w:color="auto" w:fill="BDD6EE" w:themeFill="accent5" w:themeFillTint="66"/>
          </w:tcPr>
          <w:p w14:paraId="3C1F8DE5" w14:textId="77777777" w:rsidR="001E13BE" w:rsidRPr="00EB5F8B" w:rsidRDefault="001E13BE"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21935CB1" w14:textId="77777777" w:rsidR="00D92350" w:rsidRPr="00EB5F8B" w:rsidRDefault="001E13BE"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Lecture. New functional food products with biologically active substances from raw materials of plant origin </w:t>
            </w:r>
          </w:p>
          <w:p w14:paraId="2D57A541" w14:textId="77777777" w:rsidR="00D92350" w:rsidRPr="00125DF3" w:rsidRDefault="00D92350" w:rsidP="00D92350">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303</w:t>
            </w:r>
            <w:r w:rsidR="00125DF3" w:rsidRPr="00125DF3">
              <w:rPr>
                <w:rFonts w:ascii="Times New Roman" w:hAnsi="Times New Roman" w:cs="Times New Roman"/>
                <w:sz w:val="24"/>
                <w:szCs w:val="24"/>
                <w:lang w:val="en-US"/>
              </w:rPr>
              <w:t>, educational building 2A</w:t>
            </w:r>
          </w:p>
          <w:p w14:paraId="166B75DF" w14:textId="77777777" w:rsidR="00D92350" w:rsidRPr="00635EBB" w:rsidRDefault="00D92350" w:rsidP="00D92350">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3395BBE3" w14:textId="77777777" w:rsidR="007E6966" w:rsidRPr="00635EBB" w:rsidRDefault="00D92350" w:rsidP="00B713DA">
            <w:pPr>
              <w:spacing w:after="0" w:line="240" w:lineRule="auto"/>
              <w:jc w:val="both"/>
              <w:rPr>
                <w:rFonts w:ascii="Times New Roman" w:hAnsi="Times New Roman" w:cs="Times New Roman"/>
                <w:sz w:val="24"/>
                <w:szCs w:val="24"/>
                <w:lang w:val="en-US"/>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tc>
      </w:tr>
      <w:tr w:rsidR="009534E0" w:rsidRPr="00BC4D50" w14:paraId="651D247E" w14:textId="77777777" w:rsidTr="00B713DA">
        <w:trPr>
          <w:trHeight w:val="75"/>
        </w:trPr>
        <w:tc>
          <w:tcPr>
            <w:tcW w:w="1413" w:type="dxa"/>
            <w:vMerge/>
            <w:shd w:val="clear" w:color="auto" w:fill="BDD6EE" w:themeFill="accent5" w:themeFillTint="66"/>
          </w:tcPr>
          <w:p w14:paraId="7E8FD394" w14:textId="77777777" w:rsidR="009534E0" w:rsidRPr="00992212" w:rsidRDefault="009534E0" w:rsidP="00992212">
            <w:pPr>
              <w:spacing w:after="0" w:line="240" w:lineRule="auto"/>
              <w:jc w:val="center"/>
              <w:rPr>
                <w:rFonts w:ascii="Times New Roman" w:hAnsi="Times New Roman" w:cs="Times New Roman"/>
                <w:sz w:val="24"/>
                <w:szCs w:val="24"/>
                <w:lang w:val="en-US"/>
              </w:rPr>
            </w:pPr>
          </w:p>
        </w:tc>
        <w:tc>
          <w:tcPr>
            <w:tcW w:w="1559" w:type="dxa"/>
            <w:shd w:val="clear" w:color="auto" w:fill="BDD6EE" w:themeFill="accent5" w:themeFillTint="66"/>
          </w:tcPr>
          <w:p w14:paraId="6EB4BDE3"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00B95916" w:rsidRPr="00992212">
              <w:rPr>
                <w:rFonts w:ascii="Times New Roman" w:hAnsi="Times New Roman" w:cs="Times New Roman"/>
                <w:sz w:val="24"/>
                <w:szCs w:val="24"/>
                <w:lang w:val="ru-RU"/>
              </w:rPr>
              <w:t>4</w:t>
            </w:r>
            <w:r w:rsidRPr="00992212">
              <w:rPr>
                <w:rFonts w:ascii="Times New Roman" w:hAnsi="Times New Roman" w:cs="Times New Roman"/>
                <w:sz w:val="24"/>
                <w:szCs w:val="24"/>
                <w:lang w:val="en-GB"/>
              </w:rPr>
              <w:t>:</w:t>
            </w:r>
            <w:r w:rsidR="00B95916" w:rsidRPr="00992212">
              <w:rPr>
                <w:rFonts w:ascii="Times New Roman" w:hAnsi="Times New Roman" w:cs="Times New Roman"/>
                <w:sz w:val="24"/>
                <w:szCs w:val="24"/>
                <w:lang w:val="ru-RU"/>
              </w:rPr>
              <w:t>05</w:t>
            </w:r>
          </w:p>
        </w:tc>
        <w:tc>
          <w:tcPr>
            <w:tcW w:w="6917" w:type="dxa"/>
            <w:shd w:val="clear" w:color="auto" w:fill="BDD6EE" w:themeFill="accent5" w:themeFillTint="66"/>
          </w:tcPr>
          <w:p w14:paraId="26E5A7AD" w14:textId="77777777" w:rsidR="001E13BE" w:rsidRPr="00EB5F8B" w:rsidRDefault="001E13BE"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Zemtsov S.A.</w:t>
            </w:r>
          </w:p>
          <w:p w14:paraId="535E5537" w14:textId="77777777" w:rsidR="00D92350" w:rsidRPr="00EB5F8B" w:rsidRDefault="001E13BE"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Practical exercises "Traditional types of bread, using ingredients for a healthy lifestyle" </w:t>
            </w:r>
          </w:p>
          <w:p w14:paraId="64F7EFC0" w14:textId="77777777" w:rsidR="001E13BE" w:rsidRPr="00635EBB" w:rsidRDefault="001E13BE" w:rsidP="001E13BE">
            <w:pPr>
              <w:spacing w:after="0" w:line="240" w:lineRule="auto"/>
              <w:rPr>
                <w:rFonts w:ascii="Times New Roman" w:hAnsi="Times New Roman" w:cs="Times New Roman"/>
                <w:sz w:val="24"/>
                <w:szCs w:val="24"/>
                <w:lang w:val="en-US"/>
              </w:rPr>
            </w:pPr>
          </w:p>
          <w:p w14:paraId="16B5919D" w14:textId="77777777" w:rsidR="00D92350" w:rsidRPr="00635EBB" w:rsidRDefault="00D92350" w:rsidP="00D92350">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 xml:space="preserve">Audience: </w:t>
            </w:r>
            <w:r w:rsidR="001E13BE" w:rsidRPr="00635EBB">
              <w:rPr>
                <w:rFonts w:ascii="Times New Roman" w:hAnsi="Times New Roman" w:cs="Times New Roman"/>
                <w:sz w:val="24"/>
                <w:szCs w:val="24"/>
                <w:lang w:val="en-US"/>
              </w:rPr>
              <w:t xml:space="preserve">training and production center, </w:t>
            </w:r>
            <w:r w:rsidR="00125DF3" w:rsidRPr="00125DF3">
              <w:rPr>
                <w:rFonts w:ascii="Times New Roman" w:hAnsi="Times New Roman" w:cs="Times New Roman"/>
                <w:sz w:val="24"/>
                <w:szCs w:val="24"/>
                <w:lang w:val="en-US"/>
              </w:rPr>
              <w:t xml:space="preserve">educational building </w:t>
            </w:r>
            <w:r w:rsidR="001E13BE" w:rsidRPr="00635EBB">
              <w:rPr>
                <w:rFonts w:ascii="Times New Roman" w:hAnsi="Times New Roman" w:cs="Times New Roman"/>
                <w:sz w:val="24"/>
                <w:szCs w:val="24"/>
                <w:lang w:val="en-US"/>
              </w:rPr>
              <w:t xml:space="preserve">2B </w:t>
            </w:r>
          </w:p>
          <w:p w14:paraId="4E9FE6FC" w14:textId="77777777" w:rsidR="00D92350" w:rsidRPr="00635EBB" w:rsidRDefault="00D92350" w:rsidP="00D92350">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635EBB">
              <w:rPr>
                <w:rFonts w:ascii="Times New Roman" w:hAnsi="Times New Roman" w:cs="Times New Roman"/>
                <w:iCs/>
                <w:sz w:val="24"/>
                <w:szCs w:val="24"/>
                <w:lang w:val="ru-RU"/>
              </w:rPr>
              <w:t>5605807217</w:t>
            </w:r>
          </w:p>
          <w:p w14:paraId="676D3F2A" w14:textId="77777777" w:rsidR="007E6966" w:rsidRPr="00635EBB" w:rsidRDefault="00D92350" w:rsidP="00B713DA">
            <w:pPr>
              <w:spacing w:after="0" w:line="240" w:lineRule="auto"/>
              <w:jc w:val="both"/>
              <w:rPr>
                <w:rFonts w:ascii="Times New Roman" w:hAnsi="Times New Roman" w:cs="Times New Roman"/>
                <w:sz w:val="24"/>
                <w:szCs w:val="24"/>
                <w:lang w:val="en-US"/>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tc>
      </w:tr>
      <w:tr w:rsidR="009534E0" w:rsidRPr="00BC4D50" w14:paraId="162CDDBA" w14:textId="77777777" w:rsidTr="00B713DA">
        <w:tc>
          <w:tcPr>
            <w:tcW w:w="1413" w:type="dxa"/>
            <w:vMerge w:val="restart"/>
            <w:shd w:val="clear" w:color="auto" w:fill="BDD6EE" w:themeFill="accent5" w:themeFillTint="66"/>
            <w:vAlign w:val="center"/>
          </w:tcPr>
          <w:p w14:paraId="2A0DE7BE" w14:textId="77777777" w:rsidR="009534E0" w:rsidRPr="00992212" w:rsidRDefault="009534E0" w:rsidP="00992212">
            <w:pPr>
              <w:spacing w:after="0" w:line="240" w:lineRule="auto"/>
              <w:jc w:val="center"/>
              <w:rPr>
                <w:rFonts w:ascii="Times New Roman" w:hAnsi="Times New Roman" w:cs="Times New Roman"/>
                <w:sz w:val="24"/>
                <w:szCs w:val="24"/>
              </w:rPr>
            </w:pPr>
            <w:r w:rsidRPr="00992212">
              <w:rPr>
                <w:rFonts w:ascii="Times New Roman" w:hAnsi="Times New Roman" w:cs="Times New Roman"/>
                <w:sz w:val="24"/>
                <w:szCs w:val="24"/>
              </w:rPr>
              <w:br w:type="page"/>
            </w:r>
            <w:r w:rsidRPr="00992212">
              <w:rPr>
                <w:rFonts w:ascii="Times New Roman" w:hAnsi="Times New Roman" w:cs="Times New Roman"/>
                <w:sz w:val="24"/>
                <w:szCs w:val="24"/>
                <w:lang w:val="en-GB"/>
              </w:rPr>
              <w:t>0</w:t>
            </w:r>
            <w:r w:rsidRPr="00992212">
              <w:rPr>
                <w:rFonts w:ascii="Times New Roman" w:hAnsi="Times New Roman" w:cs="Times New Roman"/>
                <w:sz w:val="24"/>
                <w:szCs w:val="24"/>
                <w:lang w:val="ru-RU"/>
              </w:rPr>
              <w:t>1</w:t>
            </w:r>
            <w:r w:rsidRPr="00992212">
              <w:rPr>
                <w:rFonts w:ascii="Times New Roman" w:hAnsi="Times New Roman" w:cs="Times New Roman"/>
                <w:sz w:val="24"/>
                <w:szCs w:val="24"/>
                <w:lang w:val="en-GB"/>
              </w:rPr>
              <w:t xml:space="preserve"> June Thursday</w:t>
            </w:r>
          </w:p>
          <w:p w14:paraId="72802210" w14:textId="77777777" w:rsidR="009534E0" w:rsidRPr="00992212" w:rsidRDefault="009534E0" w:rsidP="00992212">
            <w:pPr>
              <w:spacing w:after="0" w:line="240" w:lineRule="auto"/>
              <w:jc w:val="both"/>
              <w:rPr>
                <w:rFonts w:ascii="Times New Roman" w:hAnsi="Times New Roman" w:cs="Times New Roman"/>
                <w:sz w:val="24"/>
                <w:szCs w:val="24"/>
              </w:rPr>
            </w:pPr>
            <w:r w:rsidRPr="00992212">
              <w:rPr>
                <w:rFonts w:ascii="Times New Roman" w:hAnsi="Times New Roman" w:cs="Times New Roman"/>
                <w:sz w:val="24"/>
                <w:szCs w:val="24"/>
              </w:rPr>
              <w:tab/>
            </w:r>
            <w:r w:rsidRPr="00992212">
              <w:rPr>
                <w:rFonts w:ascii="Times New Roman" w:hAnsi="Times New Roman" w:cs="Times New Roman"/>
                <w:sz w:val="24"/>
                <w:szCs w:val="24"/>
              </w:rPr>
              <w:br w:type="page"/>
            </w:r>
          </w:p>
        </w:tc>
        <w:tc>
          <w:tcPr>
            <w:tcW w:w="1559" w:type="dxa"/>
            <w:shd w:val="clear" w:color="auto" w:fill="BDD6EE" w:themeFill="accent5" w:themeFillTint="66"/>
          </w:tcPr>
          <w:p w14:paraId="38A7A8F0"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20</w:t>
            </w:r>
          </w:p>
        </w:tc>
        <w:tc>
          <w:tcPr>
            <w:tcW w:w="6917" w:type="dxa"/>
            <w:shd w:val="clear" w:color="auto" w:fill="BDD6EE" w:themeFill="accent5" w:themeFillTint="66"/>
          </w:tcPr>
          <w:p w14:paraId="1308D309" w14:textId="77777777" w:rsidR="001E13BE" w:rsidRPr="00EB5F8B" w:rsidRDefault="001E13BE"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5494BD8F" w14:textId="77777777" w:rsidR="00D92350" w:rsidRPr="00EB5F8B" w:rsidRDefault="001E13BE"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lecture. Identification of the mechanisms of action of biologically active substances and new functional plant-based foods </w:t>
            </w:r>
          </w:p>
          <w:p w14:paraId="6939071D" w14:textId="77777777" w:rsidR="001E13BE" w:rsidRPr="00635EBB" w:rsidRDefault="001E13BE" w:rsidP="001E13BE">
            <w:pPr>
              <w:spacing w:after="0" w:line="240" w:lineRule="auto"/>
              <w:rPr>
                <w:rFonts w:ascii="Times New Roman" w:hAnsi="Times New Roman" w:cs="Times New Roman"/>
                <w:sz w:val="24"/>
                <w:szCs w:val="24"/>
                <w:lang w:val="en-US"/>
              </w:rPr>
            </w:pPr>
          </w:p>
          <w:p w14:paraId="4BD2E084" w14:textId="77777777" w:rsidR="00D92350" w:rsidRPr="00125DF3" w:rsidRDefault="00D92350" w:rsidP="00D92350">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303</w:t>
            </w:r>
            <w:r w:rsidR="00125DF3" w:rsidRPr="00125DF3">
              <w:rPr>
                <w:rFonts w:ascii="Times New Roman" w:hAnsi="Times New Roman" w:cs="Times New Roman"/>
                <w:sz w:val="24"/>
                <w:szCs w:val="24"/>
                <w:lang w:val="en-US"/>
              </w:rPr>
              <w:t>, educational building 2A</w:t>
            </w:r>
          </w:p>
          <w:p w14:paraId="73FC00E4" w14:textId="77777777" w:rsidR="00D92350" w:rsidRPr="00635EBB" w:rsidRDefault="00D92350" w:rsidP="00D92350">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25BB1BF9" w14:textId="77777777" w:rsidR="007E6966" w:rsidRPr="00635EBB" w:rsidRDefault="00D92350" w:rsidP="00B713DA">
            <w:pPr>
              <w:spacing w:after="0" w:line="240" w:lineRule="auto"/>
              <w:jc w:val="both"/>
              <w:rPr>
                <w:rFonts w:ascii="Times New Roman" w:hAnsi="Times New Roman" w:cs="Times New Roman"/>
                <w:sz w:val="24"/>
                <w:szCs w:val="24"/>
                <w:lang w:val="en-US"/>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tc>
      </w:tr>
      <w:tr w:rsidR="009534E0" w:rsidRPr="00BC4D50" w14:paraId="250B9C9F" w14:textId="77777777" w:rsidTr="00B713DA">
        <w:tc>
          <w:tcPr>
            <w:tcW w:w="1413" w:type="dxa"/>
            <w:vMerge/>
            <w:shd w:val="clear" w:color="auto" w:fill="BDD6EE" w:themeFill="accent5" w:themeFillTint="66"/>
          </w:tcPr>
          <w:p w14:paraId="5242D9DF" w14:textId="77777777" w:rsidR="009534E0" w:rsidRPr="00992212" w:rsidRDefault="009534E0" w:rsidP="00992212">
            <w:pPr>
              <w:spacing w:after="0" w:line="240" w:lineRule="auto"/>
              <w:jc w:val="both"/>
              <w:rPr>
                <w:rFonts w:ascii="Times New Roman" w:hAnsi="Times New Roman" w:cs="Times New Roman"/>
                <w:sz w:val="24"/>
                <w:szCs w:val="24"/>
                <w:lang w:val="en-US"/>
              </w:rPr>
            </w:pPr>
          </w:p>
        </w:tc>
        <w:tc>
          <w:tcPr>
            <w:tcW w:w="1559" w:type="dxa"/>
            <w:shd w:val="clear" w:color="auto" w:fill="BDD6EE" w:themeFill="accent5" w:themeFillTint="66"/>
          </w:tcPr>
          <w:p w14:paraId="69AD2DC8" w14:textId="77777777" w:rsidR="009534E0" w:rsidRPr="00992212" w:rsidRDefault="009534E0"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ru-RU"/>
              </w:rPr>
              <w:t>0</w:t>
            </w:r>
          </w:p>
        </w:tc>
        <w:tc>
          <w:tcPr>
            <w:tcW w:w="6917" w:type="dxa"/>
            <w:shd w:val="clear" w:color="auto" w:fill="BDD6EE" w:themeFill="accent5" w:themeFillTint="66"/>
          </w:tcPr>
          <w:p w14:paraId="33C22F78" w14:textId="77777777" w:rsidR="00AB325A" w:rsidRPr="00EB5F8B" w:rsidRDefault="00AB325A" w:rsidP="00AB325A">
            <w:pPr>
              <w:pStyle w:val="HTML"/>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3BA3D1F4" w14:textId="77777777" w:rsidR="00D92350" w:rsidRPr="00EB5F8B" w:rsidRDefault="00AB325A"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Laboratory works. Contamination of food products with nitrogen-containing compounds and methods of determination</w:t>
            </w:r>
          </w:p>
          <w:p w14:paraId="16BA62CC" w14:textId="77777777" w:rsidR="00AB325A" w:rsidRPr="00635EBB" w:rsidRDefault="00AB325A" w:rsidP="00AB325A">
            <w:pPr>
              <w:spacing w:after="0" w:line="240" w:lineRule="auto"/>
              <w:rPr>
                <w:rFonts w:ascii="Times New Roman" w:hAnsi="Times New Roman" w:cs="Times New Roman"/>
                <w:sz w:val="24"/>
                <w:szCs w:val="24"/>
                <w:lang w:val="en-US"/>
              </w:rPr>
            </w:pPr>
          </w:p>
          <w:p w14:paraId="076CE7D5" w14:textId="77777777" w:rsidR="00B713DA" w:rsidRPr="00B713DA" w:rsidRDefault="00D92350" w:rsidP="00B713DA">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xml:space="preserve">: </w:t>
            </w:r>
            <w:r w:rsidR="00B713DA" w:rsidRPr="00B713DA">
              <w:rPr>
                <w:rFonts w:ascii="Times New Roman" w:hAnsi="Times New Roman" w:cs="Times New Roman"/>
                <w:sz w:val="24"/>
                <w:szCs w:val="24"/>
                <w:lang w:val="en-US"/>
              </w:rPr>
              <w:t>laboratory of the institute of food safety,</w:t>
            </w:r>
          </w:p>
          <w:p w14:paraId="780680EF" w14:textId="77777777" w:rsidR="00D92350" w:rsidRPr="00125DF3" w:rsidRDefault="00B713DA" w:rsidP="00B713DA">
            <w:pPr>
              <w:spacing w:after="0" w:line="240" w:lineRule="auto"/>
              <w:rPr>
                <w:rFonts w:ascii="Times New Roman" w:hAnsi="Times New Roman" w:cs="Times New Roman"/>
                <w:sz w:val="24"/>
                <w:szCs w:val="24"/>
                <w:lang w:val="en-US"/>
              </w:rPr>
            </w:pPr>
            <w:r w:rsidRPr="00B713DA">
              <w:rPr>
                <w:rFonts w:ascii="Times New Roman" w:hAnsi="Times New Roman" w:cs="Times New Roman"/>
                <w:sz w:val="24"/>
                <w:szCs w:val="24"/>
                <w:lang w:val="en-US"/>
              </w:rPr>
              <w:t xml:space="preserve">                 educational building 2B</w:t>
            </w:r>
          </w:p>
          <w:p w14:paraId="2C8D579F" w14:textId="77777777" w:rsidR="00D92350" w:rsidRPr="00635EBB" w:rsidRDefault="00D92350" w:rsidP="00D92350">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45673FE9" w14:textId="77777777" w:rsidR="007E6966" w:rsidRPr="00635EBB" w:rsidRDefault="00D92350" w:rsidP="00B713DA">
            <w:pPr>
              <w:spacing w:after="0" w:line="240" w:lineRule="auto"/>
              <w:jc w:val="both"/>
              <w:rPr>
                <w:rFonts w:ascii="Times New Roman" w:hAnsi="Times New Roman" w:cs="Times New Roman"/>
                <w:sz w:val="24"/>
                <w:szCs w:val="24"/>
                <w:lang w:val="en-US"/>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tc>
      </w:tr>
      <w:tr w:rsidR="00A93D7F" w:rsidRPr="00BC4D50" w14:paraId="07CE6819" w14:textId="77777777" w:rsidTr="00B713DA">
        <w:tc>
          <w:tcPr>
            <w:tcW w:w="1413" w:type="dxa"/>
            <w:vMerge/>
            <w:shd w:val="clear" w:color="auto" w:fill="BDD6EE" w:themeFill="accent5" w:themeFillTint="66"/>
          </w:tcPr>
          <w:p w14:paraId="49844479" w14:textId="77777777" w:rsidR="00A93D7F" w:rsidRPr="00992212" w:rsidRDefault="00A93D7F" w:rsidP="00992212">
            <w:pPr>
              <w:spacing w:after="0" w:line="240" w:lineRule="auto"/>
              <w:jc w:val="both"/>
              <w:rPr>
                <w:rFonts w:ascii="Times New Roman" w:hAnsi="Times New Roman" w:cs="Times New Roman"/>
                <w:sz w:val="24"/>
                <w:szCs w:val="24"/>
                <w:lang w:val="kk-KZ"/>
              </w:rPr>
            </w:pPr>
          </w:p>
        </w:tc>
        <w:tc>
          <w:tcPr>
            <w:tcW w:w="1559" w:type="dxa"/>
            <w:shd w:val="clear" w:color="auto" w:fill="BDD6EE" w:themeFill="accent5" w:themeFillTint="66"/>
          </w:tcPr>
          <w:p w14:paraId="72439F16" w14:textId="77777777" w:rsidR="00A93D7F" w:rsidRPr="00992212" w:rsidRDefault="00A93D7F"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11:30 – 1</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15</w:t>
            </w:r>
          </w:p>
        </w:tc>
        <w:tc>
          <w:tcPr>
            <w:tcW w:w="6917" w:type="dxa"/>
            <w:shd w:val="clear" w:color="auto" w:fill="BDD6EE" w:themeFill="accent5" w:themeFillTint="66"/>
          </w:tcPr>
          <w:p w14:paraId="273AF39F" w14:textId="77777777" w:rsidR="00AB325A" w:rsidRPr="00EB5F8B" w:rsidRDefault="00AB325A"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Azimova S.T.</w:t>
            </w:r>
          </w:p>
          <w:p w14:paraId="1BA0F281" w14:textId="77777777" w:rsidR="00D92350" w:rsidRPr="00EB5F8B" w:rsidRDefault="00AB325A"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Lecture. Expansion of the range of functional products with the addition of pectin from gourds </w:t>
            </w:r>
          </w:p>
          <w:p w14:paraId="08840D3E" w14:textId="77777777" w:rsidR="00D92350" w:rsidRPr="00125DF3" w:rsidRDefault="00D92350" w:rsidP="00D92350">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303</w:t>
            </w:r>
            <w:r w:rsidR="00125DF3" w:rsidRPr="00125DF3">
              <w:rPr>
                <w:rFonts w:ascii="Times New Roman" w:hAnsi="Times New Roman" w:cs="Times New Roman"/>
                <w:sz w:val="24"/>
                <w:szCs w:val="24"/>
                <w:lang w:val="en-US"/>
              </w:rPr>
              <w:t>, educational building 2A</w:t>
            </w:r>
          </w:p>
          <w:p w14:paraId="4CFCB6D9" w14:textId="77777777" w:rsidR="00D92350" w:rsidRPr="00635EBB" w:rsidRDefault="00D92350" w:rsidP="00D92350">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15FF8CEF" w14:textId="77777777" w:rsidR="007E6966" w:rsidRPr="00635EBB" w:rsidRDefault="00D92350" w:rsidP="00B713DA">
            <w:pPr>
              <w:spacing w:after="0" w:line="240" w:lineRule="auto"/>
              <w:jc w:val="both"/>
              <w:rPr>
                <w:rFonts w:ascii="Times New Roman" w:hAnsi="Times New Roman" w:cs="Times New Roman"/>
                <w:sz w:val="24"/>
                <w:szCs w:val="24"/>
                <w:lang w:val="en-US"/>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tc>
      </w:tr>
      <w:tr w:rsidR="00635EBB" w:rsidRPr="00BC4D50" w14:paraId="7B0064CA" w14:textId="77777777" w:rsidTr="00B713DA">
        <w:trPr>
          <w:trHeight w:val="728"/>
        </w:trPr>
        <w:tc>
          <w:tcPr>
            <w:tcW w:w="1413" w:type="dxa"/>
            <w:vMerge w:val="restart"/>
            <w:shd w:val="clear" w:color="auto" w:fill="BDD6EE" w:themeFill="accent5" w:themeFillTint="66"/>
          </w:tcPr>
          <w:p w14:paraId="147C2E33" w14:textId="77777777" w:rsidR="00635EBB" w:rsidRPr="00992212" w:rsidRDefault="00635EBB" w:rsidP="00992212">
            <w:pPr>
              <w:spacing w:after="0" w:line="240" w:lineRule="auto"/>
              <w:jc w:val="center"/>
              <w:rPr>
                <w:rFonts w:ascii="Times New Roman" w:hAnsi="Times New Roman" w:cs="Times New Roman"/>
                <w:sz w:val="24"/>
                <w:szCs w:val="24"/>
                <w:lang w:val="en-US"/>
              </w:rPr>
            </w:pPr>
          </w:p>
          <w:p w14:paraId="7B0506F5" w14:textId="77777777" w:rsidR="00635EBB" w:rsidRPr="00992212" w:rsidRDefault="00635EBB" w:rsidP="00992212">
            <w:pPr>
              <w:spacing w:after="0" w:line="240" w:lineRule="auto"/>
              <w:jc w:val="center"/>
              <w:rPr>
                <w:rFonts w:ascii="Times New Roman" w:hAnsi="Times New Roman" w:cs="Times New Roman"/>
                <w:sz w:val="24"/>
                <w:szCs w:val="24"/>
                <w:lang w:val="en-US"/>
              </w:rPr>
            </w:pPr>
          </w:p>
          <w:p w14:paraId="0AE8DA32" w14:textId="77777777" w:rsidR="00635EBB" w:rsidRPr="00992212" w:rsidRDefault="00635EBB" w:rsidP="00992212">
            <w:pPr>
              <w:spacing w:after="0" w:line="240" w:lineRule="auto"/>
              <w:rPr>
                <w:rFonts w:ascii="Times New Roman" w:hAnsi="Times New Roman" w:cs="Times New Roman"/>
                <w:sz w:val="24"/>
                <w:szCs w:val="24"/>
                <w:lang w:val="en-US"/>
              </w:rPr>
            </w:pPr>
          </w:p>
          <w:p w14:paraId="220766F0" w14:textId="77777777" w:rsidR="00635EBB" w:rsidRPr="00992212" w:rsidRDefault="00635EBB" w:rsidP="00992212">
            <w:pPr>
              <w:spacing w:after="0" w:line="240" w:lineRule="auto"/>
              <w:jc w:val="center"/>
              <w:rPr>
                <w:rFonts w:ascii="Times New Roman" w:hAnsi="Times New Roman" w:cs="Times New Roman"/>
                <w:sz w:val="24"/>
                <w:szCs w:val="24"/>
                <w:lang w:val="en-GB"/>
              </w:rPr>
            </w:pPr>
            <w:r w:rsidRPr="00992212">
              <w:rPr>
                <w:rFonts w:ascii="Times New Roman" w:hAnsi="Times New Roman" w:cs="Times New Roman"/>
                <w:sz w:val="24"/>
                <w:szCs w:val="24"/>
                <w:lang w:val="ru-RU"/>
              </w:rPr>
              <w:t>02</w:t>
            </w:r>
            <w:r w:rsidRPr="00992212">
              <w:rPr>
                <w:rFonts w:ascii="Times New Roman" w:hAnsi="Times New Roman" w:cs="Times New Roman"/>
                <w:sz w:val="24"/>
                <w:szCs w:val="24"/>
                <w:lang w:val="en-GB"/>
              </w:rPr>
              <w:t xml:space="preserve"> June Friday</w:t>
            </w:r>
          </w:p>
        </w:tc>
        <w:tc>
          <w:tcPr>
            <w:tcW w:w="1559" w:type="dxa"/>
            <w:shd w:val="clear" w:color="auto" w:fill="BDD6EE" w:themeFill="accent5" w:themeFillTint="66"/>
          </w:tcPr>
          <w:p w14:paraId="1104D690" w14:textId="77777777" w:rsidR="00635EBB" w:rsidRPr="00992212" w:rsidRDefault="00635EBB" w:rsidP="00992212">
            <w:pPr>
              <w:spacing w:after="0" w:line="240" w:lineRule="auto"/>
              <w:jc w:val="both"/>
              <w:rPr>
                <w:rFonts w:ascii="Times New Roman" w:hAnsi="Times New Roman" w:cs="Times New Roman"/>
                <w:sz w:val="24"/>
                <w:szCs w:val="24"/>
                <w:lang w:val="en-GB"/>
              </w:rPr>
            </w:pPr>
            <w:r w:rsidRPr="00992212">
              <w:rPr>
                <w:rFonts w:ascii="Times New Roman" w:hAnsi="Times New Roman" w:cs="Times New Roman"/>
                <w:sz w:val="24"/>
                <w:szCs w:val="24"/>
                <w:lang w:val="en-GB"/>
              </w:rPr>
              <w:t>09:</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bg-BG"/>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20</w:t>
            </w:r>
          </w:p>
        </w:tc>
        <w:tc>
          <w:tcPr>
            <w:tcW w:w="6917" w:type="dxa"/>
            <w:shd w:val="clear" w:color="auto" w:fill="BDD6EE" w:themeFill="accent5" w:themeFillTint="66"/>
          </w:tcPr>
          <w:p w14:paraId="01A80FD5" w14:textId="77777777" w:rsidR="00635EBB" w:rsidRPr="00EB5F8B" w:rsidRDefault="00635EBB"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Vasilenko V.N.</w:t>
            </w:r>
          </w:p>
          <w:p w14:paraId="277416BA" w14:textId="77777777" w:rsidR="00635EBB" w:rsidRPr="00EB5F8B" w:rsidRDefault="00635EBB"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Lecture. Functional food products for </w:t>
            </w:r>
            <w:proofErr w:type="spellStart"/>
            <w:r w:rsidRPr="00EB5F8B">
              <w:rPr>
                <w:rFonts w:ascii="Times New Roman" w:hAnsi="Times New Roman" w:cs="Times New Roman"/>
                <w:b/>
                <w:sz w:val="24"/>
                <w:szCs w:val="24"/>
                <w:lang w:val="en-US"/>
              </w:rPr>
              <w:t>gero</w:t>
            </w:r>
            <w:proofErr w:type="spellEnd"/>
            <w:r w:rsidRPr="00EB5F8B">
              <w:rPr>
                <w:rFonts w:ascii="Times New Roman" w:hAnsi="Times New Roman" w:cs="Times New Roman"/>
                <w:b/>
                <w:sz w:val="24"/>
                <w:szCs w:val="24"/>
                <w:lang w:val="en-US"/>
              </w:rPr>
              <w:t xml:space="preserve"> diet purposes </w:t>
            </w:r>
          </w:p>
          <w:p w14:paraId="2B98A7D4" w14:textId="77777777" w:rsidR="00635EBB" w:rsidRPr="00635EBB" w:rsidRDefault="00635EBB" w:rsidP="00AB325A">
            <w:pPr>
              <w:spacing w:after="0" w:line="240" w:lineRule="auto"/>
              <w:rPr>
                <w:rFonts w:ascii="Times New Roman" w:hAnsi="Times New Roman" w:cs="Times New Roman"/>
                <w:sz w:val="24"/>
                <w:szCs w:val="24"/>
                <w:lang w:val="en-US"/>
              </w:rPr>
            </w:pPr>
          </w:p>
          <w:p w14:paraId="1A6B2F38" w14:textId="77777777" w:rsidR="00635EBB" w:rsidRPr="00125DF3" w:rsidRDefault="00635EBB" w:rsidP="00D92350">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303</w:t>
            </w:r>
            <w:r w:rsidR="00125DF3" w:rsidRPr="00125DF3">
              <w:rPr>
                <w:rFonts w:ascii="Times New Roman" w:hAnsi="Times New Roman" w:cs="Times New Roman"/>
                <w:sz w:val="24"/>
                <w:szCs w:val="24"/>
                <w:lang w:val="en-US"/>
              </w:rPr>
              <w:t>, educational building 2A</w:t>
            </w:r>
          </w:p>
          <w:p w14:paraId="1CFF4635" w14:textId="77777777" w:rsidR="00635EBB" w:rsidRPr="00635EBB" w:rsidRDefault="00635EBB" w:rsidP="00D92350">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08352CB2" w14:textId="77777777" w:rsidR="00635EBB" w:rsidRPr="00635EBB" w:rsidRDefault="00635EBB" w:rsidP="00B713DA">
            <w:pPr>
              <w:spacing w:after="0" w:line="240" w:lineRule="auto"/>
              <w:jc w:val="both"/>
              <w:rPr>
                <w:rFonts w:ascii="Times New Roman" w:hAnsi="Times New Roman" w:cs="Times New Roman"/>
                <w:sz w:val="24"/>
                <w:szCs w:val="24"/>
                <w:lang w:val="en-US"/>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tc>
      </w:tr>
      <w:tr w:rsidR="00635EBB" w:rsidRPr="00BC4D50" w14:paraId="54785CB6" w14:textId="77777777" w:rsidTr="00B713DA">
        <w:tc>
          <w:tcPr>
            <w:tcW w:w="1413" w:type="dxa"/>
            <w:vMerge/>
            <w:shd w:val="clear" w:color="auto" w:fill="BDD6EE" w:themeFill="accent5" w:themeFillTint="66"/>
          </w:tcPr>
          <w:p w14:paraId="5927A3D0" w14:textId="77777777" w:rsidR="00635EBB" w:rsidRPr="00992212" w:rsidRDefault="00635EBB" w:rsidP="00992212">
            <w:pPr>
              <w:spacing w:after="0" w:line="240" w:lineRule="auto"/>
              <w:jc w:val="both"/>
              <w:rPr>
                <w:rFonts w:ascii="Times New Roman" w:hAnsi="Times New Roman" w:cs="Times New Roman"/>
                <w:sz w:val="24"/>
                <w:szCs w:val="24"/>
                <w:lang w:val="en-US"/>
              </w:rPr>
            </w:pPr>
          </w:p>
        </w:tc>
        <w:tc>
          <w:tcPr>
            <w:tcW w:w="1559" w:type="dxa"/>
            <w:shd w:val="clear" w:color="auto" w:fill="BDD6EE" w:themeFill="accent5" w:themeFillTint="66"/>
          </w:tcPr>
          <w:p w14:paraId="60C43F8C" w14:textId="77777777" w:rsidR="00635EBB" w:rsidRPr="00992212" w:rsidRDefault="00635EBB"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en-GB"/>
              </w:rPr>
              <w:t>1</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ru-RU"/>
              </w:rPr>
              <w:t>3</w:t>
            </w:r>
            <w:r w:rsidRPr="00992212">
              <w:rPr>
                <w:rFonts w:ascii="Times New Roman" w:hAnsi="Times New Roman" w:cs="Times New Roman"/>
                <w:sz w:val="24"/>
                <w:szCs w:val="24"/>
                <w:lang w:val="en-US"/>
              </w:rPr>
              <w:t>0</w:t>
            </w:r>
            <w:r w:rsidRPr="00992212">
              <w:rPr>
                <w:rFonts w:ascii="Times New Roman" w:hAnsi="Times New Roman" w:cs="Times New Roman"/>
                <w:sz w:val="24"/>
                <w:szCs w:val="24"/>
                <w:lang w:val="en-GB"/>
              </w:rPr>
              <w:t xml:space="preserve"> – 1</w:t>
            </w:r>
            <w:r w:rsidRPr="00992212">
              <w:rPr>
                <w:rFonts w:ascii="Times New Roman" w:hAnsi="Times New Roman" w:cs="Times New Roman"/>
                <w:sz w:val="24"/>
                <w:szCs w:val="24"/>
                <w:lang w:val="en-US"/>
              </w:rPr>
              <w:t>1</w:t>
            </w:r>
            <w:r w:rsidRPr="00992212">
              <w:rPr>
                <w:rFonts w:ascii="Times New Roman" w:hAnsi="Times New Roman" w:cs="Times New Roman"/>
                <w:sz w:val="24"/>
                <w:szCs w:val="24"/>
                <w:lang w:val="en-GB"/>
              </w:rPr>
              <w:t>:</w:t>
            </w:r>
            <w:r w:rsidRPr="00992212">
              <w:rPr>
                <w:rFonts w:ascii="Times New Roman" w:hAnsi="Times New Roman" w:cs="Times New Roman"/>
                <w:sz w:val="24"/>
                <w:szCs w:val="24"/>
                <w:lang w:val="en-US"/>
              </w:rPr>
              <w:t>2</w:t>
            </w:r>
            <w:r w:rsidRPr="00992212">
              <w:rPr>
                <w:rFonts w:ascii="Times New Roman" w:hAnsi="Times New Roman" w:cs="Times New Roman"/>
                <w:sz w:val="24"/>
                <w:szCs w:val="24"/>
                <w:lang w:val="ru-RU"/>
              </w:rPr>
              <w:t>0</w:t>
            </w:r>
          </w:p>
          <w:p w14:paraId="63C6C7A8" w14:textId="77777777" w:rsidR="00635EBB" w:rsidRPr="00992212" w:rsidRDefault="00635EBB" w:rsidP="00992212">
            <w:pPr>
              <w:spacing w:after="0" w:line="240" w:lineRule="auto"/>
              <w:jc w:val="both"/>
              <w:rPr>
                <w:rFonts w:ascii="Times New Roman" w:hAnsi="Times New Roman" w:cs="Times New Roman"/>
                <w:sz w:val="24"/>
                <w:szCs w:val="24"/>
                <w:lang w:val="ru-RU"/>
              </w:rPr>
            </w:pPr>
            <w:r w:rsidRPr="00992212">
              <w:rPr>
                <w:rFonts w:ascii="Times New Roman" w:hAnsi="Times New Roman" w:cs="Times New Roman"/>
                <w:sz w:val="24"/>
                <w:szCs w:val="24"/>
                <w:lang w:val="ru-RU"/>
              </w:rPr>
              <w:t>11:25-12:15</w:t>
            </w:r>
          </w:p>
        </w:tc>
        <w:tc>
          <w:tcPr>
            <w:tcW w:w="6917" w:type="dxa"/>
            <w:shd w:val="clear" w:color="auto" w:fill="BDD6EE" w:themeFill="accent5" w:themeFillTint="66"/>
          </w:tcPr>
          <w:p w14:paraId="5BE66427" w14:textId="77777777" w:rsidR="00635EBB" w:rsidRPr="00EB5F8B" w:rsidRDefault="00635EBB" w:rsidP="00EB5F8B">
            <w:pPr>
              <w:spacing w:after="0" w:line="240" w:lineRule="auto"/>
              <w:jc w:val="both"/>
              <w:rPr>
                <w:rFonts w:ascii="Times New Roman" w:hAnsi="Times New Roman" w:cs="Times New Roman"/>
                <w:b/>
                <w:sz w:val="24"/>
                <w:szCs w:val="24"/>
                <w:lang w:val="kk-KZ"/>
              </w:rPr>
            </w:pPr>
            <w:r w:rsidRPr="00EB5F8B">
              <w:rPr>
                <w:rFonts w:ascii="Times New Roman" w:hAnsi="Times New Roman" w:cs="Times New Roman"/>
                <w:b/>
                <w:sz w:val="24"/>
                <w:szCs w:val="24"/>
                <w:lang w:val="kk-KZ"/>
              </w:rPr>
              <w:t>Kekibaeva A.K.</w:t>
            </w:r>
          </w:p>
          <w:p w14:paraId="309D0A21" w14:textId="77777777" w:rsidR="00635EBB" w:rsidRPr="00EB5F8B" w:rsidRDefault="00635EBB" w:rsidP="00EB5F8B">
            <w:pPr>
              <w:spacing w:after="0" w:line="240" w:lineRule="auto"/>
              <w:jc w:val="both"/>
              <w:rPr>
                <w:rFonts w:ascii="Times New Roman" w:hAnsi="Times New Roman" w:cs="Times New Roman"/>
                <w:b/>
                <w:sz w:val="24"/>
                <w:szCs w:val="24"/>
                <w:lang w:val="en-US"/>
              </w:rPr>
            </w:pPr>
            <w:r w:rsidRPr="00EB5F8B">
              <w:rPr>
                <w:rFonts w:ascii="Times New Roman" w:hAnsi="Times New Roman" w:cs="Times New Roman"/>
                <w:b/>
                <w:sz w:val="24"/>
                <w:szCs w:val="24"/>
                <w:lang w:val="en-US"/>
              </w:rPr>
              <w:t xml:space="preserve">practical lessons. Wort production for non-alcoholic beer </w:t>
            </w:r>
          </w:p>
          <w:p w14:paraId="139A654A" w14:textId="77777777" w:rsidR="00635EBB" w:rsidRPr="00635EBB" w:rsidRDefault="00635EBB" w:rsidP="00AB325A">
            <w:pPr>
              <w:spacing w:after="0" w:line="240" w:lineRule="auto"/>
              <w:rPr>
                <w:rFonts w:ascii="Times New Roman" w:hAnsi="Times New Roman" w:cs="Times New Roman"/>
                <w:sz w:val="24"/>
                <w:szCs w:val="24"/>
                <w:lang w:val="en-US"/>
              </w:rPr>
            </w:pPr>
          </w:p>
          <w:p w14:paraId="252C7E6F" w14:textId="77777777" w:rsidR="00635EBB" w:rsidRPr="00125DF3" w:rsidRDefault="00635EBB" w:rsidP="00D92350">
            <w:pPr>
              <w:spacing w:after="0" w:line="240" w:lineRule="auto"/>
              <w:rPr>
                <w:rFonts w:ascii="Times New Roman" w:hAnsi="Times New Roman" w:cs="Times New Roman"/>
                <w:sz w:val="24"/>
                <w:szCs w:val="24"/>
                <w:lang w:val="en-US"/>
              </w:rPr>
            </w:pPr>
            <w:r w:rsidRPr="00635EBB">
              <w:rPr>
                <w:rFonts w:ascii="Times New Roman" w:hAnsi="Times New Roman" w:cs="Times New Roman"/>
                <w:sz w:val="24"/>
                <w:szCs w:val="24"/>
                <w:lang w:val="en-US"/>
              </w:rPr>
              <w:t>Audience</w:t>
            </w:r>
            <w:r w:rsidRPr="00125DF3">
              <w:rPr>
                <w:rFonts w:ascii="Times New Roman" w:hAnsi="Times New Roman" w:cs="Times New Roman"/>
                <w:sz w:val="24"/>
                <w:szCs w:val="24"/>
                <w:lang w:val="en-US"/>
              </w:rPr>
              <w:t>: 404</w:t>
            </w:r>
            <w:r w:rsidR="00125DF3" w:rsidRPr="00125DF3">
              <w:rPr>
                <w:rFonts w:ascii="Times New Roman" w:hAnsi="Times New Roman" w:cs="Times New Roman"/>
                <w:sz w:val="24"/>
                <w:szCs w:val="24"/>
                <w:lang w:val="en-US"/>
              </w:rPr>
              <w:t>, educational building 2A</w:t>
            </w:r>
          </w:p>
          <w:p w14:paraId="36FB24CB" w14:textId="77777777" w:rsidR="00635EBB" w:rsidRPr="00635EBB" w:rsidRDefault="00635EBB" w:rsidP="00D92350">
            <w:pPr>
              <w:spacing w:after="0" w:line="240" w:lineRule="auto"/>
              <w:jc w:val="both"/>
              <w:rPr>
                <w:rFonts w:ascii="Times New Roman" w:hAnsi="Times New Roman" w:cs="Times New Roman"/>
                <w:iCs/>
                <w:sz w:val="24"/>
                <w:szCs w:val="24"/>
              </w:rPr>
            </w:pPr>
            <w:r w:rsidRPr="00635EBB">
              <w:rPr>
                <w:rFonts w:ascii="Times New Roman" w:hAnsi="Times New Roman" w:cs="Times New Roman"/>
                <w:iCs/>
                <w:sz w:val="24"/>
                <w:szCs w:val="24"/>
              </w:rPr>
              <w:t xml:space="preserve">Login: </w:t>
            </w:r>
            <w:r w:rsidRPr="00125DF3">
              <w:rPr>
                <w:rFonts w:ascii="Times New Roman" w:hAnsi="Times New Roman" w:cs="Times New Roman"/>
                <w:iCs/>
                <w:sz w:val="24"/>
                <w:szCs w:val="24"/>
                <w:lang w:val="en-US"/>
              </w:rPr>
              <w:t>5605807217</w:t>
            </w:r>
          </w:p>
          <w:p w14:paraId="5BBF49A0" w14:textId="77777777" w:rsidR="00635EBB" w:rsidRPr="00635EBB" w:rsidRDefault="00635EBB" w:rsidP="00B713DA">
            <w:pPr>
              <w:spacing w:after="0" w:line="240" w:lineRule="auto"/>
              <w:jc w:val="both"/>
              <w:rPr>
                <w:rFonts w:ascii="Times New Roman" w:hAnsi="Times New Roman" w:cs="Times New Roman"/>
                <w:sz w:val="24"/>
                <w:szCs w:val="24"/>
                <w:lang w:val="en-US"/>
              </w:rPr>
            </w:pPr>
            <w:r w:rsidRPr="00635EBB">
              <w:rPr>
                <w:rFonts w:ascii="Times New Roman" w:hAnsi="Times New Roman" w:cs="Times New Roman"/>
                <w:iCs/>
                <w:sz w:val="24"/>
                <w:szCs w:val="24"/>
              </w:rPr>
              <w:t>Password:</w:t>
            </w:r>
            <w:r w:rsidRPr="00635EBB">
              <w:rPr>
                <w:rFonts w:ascii="Times New Roman" w:hAnsi="Times New Roman" w:cs="Times New Roman"/>
                <w:sz w:val="24"/>
                <w:szCs w:val="24"/>
              </w:rPr>
              <w:t xml:space="preserve"> </w:t>
            </w:r>
            <w:r w:rsidRPr="00635EBB">
              <w:rPr>
                <w:rFonts w:ascii="Times New Roman" w:hAnsi="Times New Roman" w:cs="Times New Roman"/>
                <w:iCs/>
                <w:sz w:val="24"/>
                <w:szCs w:val="24"/>
              </w:rPr>
              <w:t>Qwerty1234</w:t>
            </w:r>
          </w:p>
        </w:tc>
      </w:tr>
      <w:tr w:rsidR="00635EBB" w:rsidRPr="00BC4D50" w14:paraId="31CF01A8" w14:textId="77777777" w:rsidTr="00B713DA">
        <w:tc>
          <w:tcPr>
            <w:tcW w:w="1413" w:type="dxa"/>
            <w:vMerge/>
            <w:shd w:val="clear" w:color="auto" w:fill="BDD6EE" w:themeFill="accent5" w:themeFillTint="66"/>
          </w:tcPr>
          <w:p w14:paraId="288986F0" w14:textId="77777777" w:rsidR="00635EBB" w:rsidRPr="00992212" w:rsidRDefault="00635EBB" w:rsidP="00992212">
            <w:pPr>
              <w:spacing w:after="0" w:line="240" w:lineRule="auto"/>
              <w:jc w:val="both"/>
              <w:rPr>
                <w:rFonts w:ascii="Times New Roman" w:hAnsi="Times New Roman" w:cs="Times New Roman"/>
                <w:sz w:val="24"/>
                <w:szCs w:val="24"/>
                <w:lang w:val="en-US"/>
              </w:rPr>
            </w:pPr>
          </w:p>
        </w:tc>
        <w:tc>
          <w:tcPr>
            <w:tcW w:w="1559" w:type="dxa"/>
            <w:shd w:val="clear" w:color="auto" w:fill="BDD6EE" w:themeFill="accent5" w:themeFillTint="66"/>
          </w:tcPr>
          <w:p w14:paraId="3F0A7057" w14:textId="77777777" w:rsidR="00635EBB" w:rsidRPr="0056206E" w:rsidRDefault="00635EBB" w:rsidP="0099221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14.00</w:t>
            </w:r>
          </w:p>
        </w:tc>
        <w:tc>
          <w:tcPr>
            <w:tcW w:w="6917" w:type="dxa"/>
            <w:shd w:val="clear" w:color="auto" w:fill="BDD6EE" w:themeFill="accent5" w:themeFillTint="66"/>
          </w:tcPr>
          <w:p w14:paraId="0E849A91" w14:textId="77777777" w:rsidR="00635EBB" w:rsidRPr="00635EBB" w:rsidRDefault="00635EBB" w:rsidP="00AB325A">
            <w:pPr>
              <w:spacing w:after="0" w:line="240" w:lineRule="auto"/>
              <w:rPr>
                <w:rFonts w:ascii="Times New Roman" w:hAnsi="Times New Roman" w:cs="Times New Roman"/>
                <w:b/>
                <w:sz w:val="24"/>
                <w:szCs w:val="24"/>
              </w:rPr>
            </w:pPr>
            <w:r w:rsidRPr="00635EBB">
              <w:rPr>
                <w:rFonts w:ascii="Times New Roman" w:hAnsi="Times New Roman" w:cs="Times New Roman"/>
                <w:b/>
                <w:sz w:val="24"/>
                <w:szCs w:val="24"/>
              </w:rPr>
              <w:t>FINISH CEREMONY</w:t>
            </w:r>
          </w:p>
          <w:p w14:paraId="102A61CE" w14:textId="77777777" w:rsidR="00635EBB" w:rsidRDefault="00635EBB" w:rsidP="00AB325A">
            <w:pPr>
              <w:spacing w:after="0" w:line="240" w:lineRule="auto"/>
              <w:rPr>
                <w:rFonts w:ascii="Times New Roman" w:hAnsi="Times New Roman" w:cs="Times New Roman"/>
                <w:sz w:val="24"/>
                <w:szCs w:val="24"/>
                <w:lang w:val="kk-KZ"/>
              </w:rPr>
            </w:pPr>
          </w:p>
          <w:p w14:paraId="44F6C6FF" w14:textId="77777777" w:rsidR="00635EBB" w:rsidRPr="00635EBB" w:rsidRDefault="00635EBB" w:rsidP="00635EBB">
            <w:pPr>
              <w:spacing w:after="0" w:line="240" w:lineRule="auto"/>
              <w:rPr>
                <w:rFonts w:ascii="Times New Roman" w:hAnsi="Times New Roman" w:cs="Times New Roman"/>
                <w:sz w:val="24"/>
                <w:szCs w:val="24"/>
                <w:lang w:val="kk-KZ"/>
              </w:rPr>
            </w:pPr>
            <w:r w:rsidRPr="00635EBB">
              <w:rPr>
                <w:rFonts w:ascii="Times New Roman" w:hAnsi="Times New Roman" w:cs="Times New Roman"/>
                <w:sz w:val="24"/>
                <w:szCs w:val="24"/>
                <w:lang w:val="kk-KZ"/>
              </w:rPr>
              <w:t>Main educational building, small assembly hall</w:t>
            </w:r>
          </w:p>
          <w:p w14:paraId="4A3CF017" w14:textId="77777777" w:rsidR="00635EBB" w:rsidRPr="00635EBB" w:rsidRDefault="00635EBB" w:rsidP="00635EBB">
            <w:pPr>
              <w:spacing w:after="0" w:line="240" w:lineRule="auto"/>
              <w:rPr>
                <w:rFonts w:ascii="Times New Roman" w:hAnsi="Times New Roman" w:cs="Times New Roman"/>
                <w:sz w:val="24"/>
                <w:szCs w:val="24"/>
                <w:lang w:val="kk-KZ"/>
              </w:rPr>
            </w:pPr>
            <w:r w:rsidRPr="00635EBB">
              <w:rPr>
                <w:rFonts w:ascii="Times New Roman" w:hAnsi="Times New Roman" w:cs="Times New Roman"/>
                <w:sz w:val="24"/>
                <w:szCs w:val="24"/>
                <w:lang w:val="kk-KZ"/>
              </w:rPr>
              <w:t>Login: 876-243-6555</w:t>
            </w:r>
          </w:p>
          <w:p w14:paraId="1ED378D3" w14:textId="77777777" w:rsidR="00635EBB" w:rsidRPr="00945444" w:rsidRDefault="00635EBB" w:rsidP="00635EBB">
            <w:pPr>
              <w:spacing w:after="0" w:line="240" w:lineRule="auto"/>
              <w:rPr>
                <w:rFonts w:ascii="Times New Roman" w:hAnsi="Times New Roman" w:cs="Times New Roman"/>
                <w:sz w:val="24"/>
                <w:szCs w:val="24"/>
                <w:lang w:val="kk-KZ"/>
              </w:rPr>
            </w:pPr>
            <w:r w:rsidRPr="00635EBB">
              <w:rPr>
                <w:rFonts w:ascii="Times New Roman" w:hAnsi="Times New Roman" w:cs="Times New Roman"/>
                <w:sz w:val="24"/>
                <w:szCs w:val="24"/>
                <w:lang w:val="kk-KZ"/>
              </w:rPr>
              <w:t>Password: Qwerty1234</w:t>
            </w:r>
          </w:p>
        </w:tc>
      </w:tr>
    </w:tbl>
    <w:p w14:paraId="6D7F5D0D" w14:textId="77777777" w:rsidR="00AC019F" w:rsidRPr="007E6966" w:rsidRDefault="00AC019F" w:rsidP="00B713DA">
      <w:pPr>
        <w:spacing w:after="0" w:line="240" w:lineRule="auto"/>
        <w:rPr>
          <w:lang w:val="en-US"/>
        </w:rPr>
      </w:pPr>
    </w:p>
    <w:sectPr w:rsidR="00AC019F" w:rsidRPr="007E6966" w:rsidSect="00881D8C">
      <w:head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1CE6" w14:textId="77777777" w:rsidR="005D6908" w:rsidRDefault="005D6908" w:rsidP="00AC019F">
      <w:pPr>
        <w:spacing w:after="0" w:line="240" w:lineRule="auto"/>
      </w:pPr>
      <w:r>
        <w:separator/>
      </w:r>
    </w:p>
  </w:endnote>
  <w:endnote w:type="continuationSeparator" w:id="0">
    <w:p w14:paraId="5D97B799" w14:textId="77777777" w:rsidR="005D6908" w:rsidRDefault="005D6908" w:rsidP="00AC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31E7" w14:textId="77777777" w:rsidR="005D6908" w:rsidRDefault="005D6908" w:rsidP="00AC019F">
      <w:pPr>
        <w:spacing w:after="0" w:line="240" w:lineRule="auto"/>
      </w:pPr>
      <w:r>
        <w:separator/>
      </w:r>
    </w:p>
  </w:footnote>
  <w:footnote w:type="continuationSeparator" w:id="0">
    <w:p w14:paraId="5F489C49" w14:textId="77777777" w:rsidR="005D6908" w:rsidRDefault="005D6908" w:rsidP="00AC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5641" w14:textId="77777777" w:rsidR="00AC019F" w:rsidRDefault="00AC019F">
    <w:pPr>
      <w:pStyle w:val="a5"/>
    </w:pPr>
  </w:p>
  <w:p w14:paraId="319CE557" w14:textId="77777777" w:rsidR="00AC019F" w:rsidRDefault="00AC01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6BC2"/>
    <w:multiLevelType w:val="hybridMultilevel"/>
    <w:tmpl w:val="6AC0D9BE"/>
    <w:lvl w:ilvl="0" w:tplc="6018D4E8">
      <w:start w:val="1"/>
      <w:numFmt w:val="decimal"/>
      <w:lvlText w:val="%1."/>
      <w:lvlJc w:val="left"/>
      <w:pPr>
        <w:ind w:left="388" w:hanging="360"/>
      </w:pPr>
      <w:rPr>
        <w:rFonts w:hint="default"/>
        <w:b w:val="0"/>
        <w:i/>
        <w:sz w:val="2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 w15:restartNumberingAfterBreak="0">
    <w:nsid w:val="5D4E456C"/>
    <w:multiLevelType w:val="hybridMultilevel"/>
    <w:tmpl w:val="E95A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9F"/>
    <w:rsid w:val="00025B1C"/>
    <w:rsid w:val="00030155"/>
    <w:rsid w:val="0006091E"/>
    <w:rsid w:val="00070461"/>
    <w:rsid w:val="00091AD1"/>
    <w:rsid w:val="000A16A8"/>
    <w:rsid w:val="000B1973"/>
    <w:rsid w:val="000C4724"/>
    <w:rsid w:val="000D3968"/>
    <w:rsid w:val="000F4459"/>
    <w:rsid w:val="000F52DC"/>
    <w:rsid w:val="00102DBF"/>
    <w:rsid w:val="00125DF3"/>
    <w:rsid w:val="00145F1E"/>
    <w:rsid w:val="00166026"/>
    <w:rsid w:val="00166733"/>
    <w:rsid w:val="0016717C"/>
    <w:rsid w:val="00182689"/>
    <w:rsid w:val="001E13BE"/>
    <w:rsid w:val="001E4EC2"/>
    <w:rsid w:val="001F0700"/>
    <w:rsid w:val="001F1115"/>
    <w:rsid w:val="00226B55"/>
    <w:rsid w:val="002378D4"/>
    <w:rsid w:val="002415D4"/>
    <w:rsid w:val="002952FC"/>
    <w:rsid w:val="002B5E91"/>
    <w:rsid w:val="002E4D6D"/>
    <w:rsid w:val="00311C65"/>
    <w:rsid w:val="00322B16"/>
    <w:rsid w:val="0033064B"/>
    <w:rsid w:val="00337F76"/>
    <w:rsid w:val="0038132D"/>
    <w:rsid w:val="00390522"/>
    <w:rsid w:val="003A2357"/>
    <w:rsid w:val="003B0506"/>
    <w:rsid w:val="003B3CB3"/>
    <w:rsid w:val="003C4AAF"/>
    <w:rsid w:val="003D7E01"/>
    <w:rsid w:val="003F4F73"/>
    <w:rsid w:val="004029C3"/>
    <w:rsid w:val="00412072"/>
    <w:rsid w:val="004555EE"/>
    <w:rsid w:val="00464D95"/>
    <w:rsid w:val="0047437B"/>
    <w:rsid w:val="00474390"/>
    <w:rsid w:val="00483246"/>
    <w:rsid w:val="004A0311"/>
    <w:rsid w:val="004D5BFD"/>
    <w:rsid w:val="004E2D26"/>
    <w:rsid w:val="00507E3F"/>
    <w:rsid w:val="005206C7"/>
    <w:rsid w:val="005241F1"/>
    <w:rsid w:val="00552697"/>
    <w:rsid w:val="0056206E"/>
    <w:rsid w:val="005A7392"/>
    <w:rsid w:val="005B0E8F"/>
    <w:rsid w:val="005C0135"/>
    <w:rsid w:val="005D5800"/>
    <w:rsid w:val="005D6908"/>
    <w:rsid w:val="00635EBB"/>
    <w:rsid w:val="006640EB"/>
    <w:rsid w:val="00691A02"/>
    <w:rsid w:val="006A04AF"/>
    <w:rsid w:val="006A43E8"/>
    <w:rsid w:val="006B6B60"/>
    <w:rsid w:val="006F2738"/>
    <w:rsid w:val="0070746E"/>
    <w:rsid w:val="0071697A"/>
    <w:rsid w:val="00745F5A"/>
    <w:rsid w:val="00760405"/>
    <w:rsid w:val="00791AC5"/>
    <w:rsid w:val="007A0DD3"/>
    <w:rsid w:val="007B72DB"/>
    <w:rsid w:val="007C4626"/>
    <w:rsid w:val="007E21B0"/>
    <w:rsid w:val="007E6966"/>
    <w:rsid w:val="00817A08"/>
    <w:rsid w:val="00857479"/>
    <w:rsid w:val="008664D5"/>
    <w:rsid w:val="00881D8C"/>
    <w:rsid w:val="008935A5"/>
    <w:rsid w:val="008C12AB"/>
    <w:rsid w:val="009050D9"/>
    <w:rsid w:val="0091010A"/>
    <w:rsid w:val="00937B8F"/>
    <w:rsid w:val="00945444"/>
    <w:rsid w:val="009534E0"/>
    <w:rsid w:val="00962DAE"/>
    <w:rsid w:val="00991968"/>
    <w:rsid w:val="00992212"/>
    <w:rsid w:val="009D1E5C"/>
    <w:rsid w:val="00A31FA8"/>
    <w:rsid w:val="00A93D7F"/>
    <w:rsid w:val="00AB325A"/>
    <w:rsid w:val="00AB41AB"/>
    <w:rsid w:val="00AC019F"/>
    <w:rsid w:val="00AC7627"/>
    <w:rsid w:val="00B15D31"/>
    <w:rsid w:val="00B5325D"/>
    <w:rsid w:val="00B639B3"/>
    <w:rsid w:val="00B713DA"/>
    <w:rsid w:val="00B95916"/>
    <w:rsid w:val="00BA7CFF"/>
    <w:rsid w:val="00BC6761"/>
    <w:rsid w:val="00BF143D"/>
    <w:rsid w:val="00C0167D"/>
    <w:rsid w:val="00C01B83"/>
    <w:rsid w:val="00C25F82"/>
    <w:rsid w:val="00C35A85"/>
    <w:rsid w:val="00C41287"/>
    <w:rsid w:val="00C56DD9"/>
    <w:rsid w:val="00CB5E94"/>
    <w:rsid w:val="00CD2E7B"/>
    <w:rsid w:val="00CD5E87"/>
    <w:rsid w:val="00D43903"/>
    <w:rsid w:val="00D64B6C"/>
    <w:rsid w:val="00D64CF0"/>
    <w:rsid w:val="00D72DAD"/>
    <w:rsid w:val="00D92350"/>
    <w:rsid w:val="00DC0CBE"/>
    <w:rsid w:val="00DD0C54"/>
    <w:rsid w:val="00DE73EE"/>
    <w:rsid w:val="00DF0F5B"/>
    <w:rsid w:val="00E23748"/>
    <w:rsid w:val="00E300ED"/>
    <w:rsid w:val="00E639BC"/>
    <w:rsid w:val="00E95B54"/>
    <w:rsid w:val="00E97AF3"/>
    <w:rsid w:val="00EB5F8B"/>
    <w:rsid w:val="00ED3D90"/>
    <w:rsid w:val="00F6093A"/>
    <w:rsid w:val="00F63E9A"/>
    <w:rsid w:val="00F6609D"/>
    <w:rsid w:val="00F8342B"/>
    <w:rsid w:val="00FE043C"/>
    <w:rsid w:val="00FE1D28"/>
    <w:rsid w:val="00FE3DE5"/>
    <w:rsid w:val="00FE7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4A8A7"/>
  <w15:docId w15:val="{50AC270D-2CFB-4EF0-8838-F40F3497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19F"/>
    <w:pPr>
      <w:spacing w:after="200" w:line="276" w:lineRule="auto"/>
    </w:pPr>
    <w:rPr>
      <w:lang w:val="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19F"/>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AC019F"/>
  </w:style>
  <w:style w:type="paragraph" w:styleId="HTML">
    <w:name w:val="HTML Preformatted"/>
    <w:basedOn w:val="a"/>
    <w:link w:val="HTML0"/>
    <w:uiPriority w:val="99"/>
    <w:unhideWhenUsed/>
    <w:rsid w:val="00AC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Стандартный HTML Знак"/>
    <w:basedOn w:val="a0"/>
    <w:link w:val="HTML"/>
    <w:uiPriority w:val="99"/>
    <w:rsid w:val="00AC019F"/>
    <w:rPr>
      <w:rFonts w:ascii="Courier New" w:eastAsia="Times New Roman" w:hAnsi="Courier New" w:cs="Courier New"/>
      <w:sz w:val="20"/>
      <w:szCs w:val="20"/>
      <w:lang w:val="bg-BG" w:eastAsia="bg-BG"/>
    </w:rPr>
  </w:style>
  <w:style w:type="paragraph" w:styleId="a4">
    <w:name w:val="No Spacing"/>
    <w:uiPriority w:val="1"/>
    <w:qFormat/>
    <w:rsid w:val="00AC019F"/>
    <w:pPr>
      <w:spacing w:after="0" w:line="240" w:lineRule="auto"/>
    </w:pPr>
    <w:rPr>
      <w:lang w:val="cs-CZ"/>
    </w:rPr>
  </w:style>
  <w:style w:type="paragraph" w:styleId="a5">
    <w:name w:val="header"/>
    <w:basedOn w:val="a"/>
    <w:link w:val="a6"/>
    <w:uiPriority w:val="99"/>
    <w:unhideWhenUsed/>
    <w:rsid w:val="00AC01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019F"/>
    <w:rPr>
      <w:lang w:val="cs-CZ"/>
    </w:rPr>
  </w:style>
  <w:style w:type="paragraph" w:styleId="a7">
    <w:name w:val="footer"/>
    <w:basedOn w:val="a"/>
    <w:link w:val="a8"/>
    <w:uiPriority w:val="99"/>
    <w:unhideWhenUsed/>
    <w:rsid w:val="00AC01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019F"/>
    <w:rPr>
      <w:lang w:val="cs-CZ"/>
    </w:rPr>
  </w:style>
  <w:style w:type="paragraph" w:styleId="a9">
    <w:name w:val="Balloon Text"/>
    <w:basedOn w:val="a"/>
    <w:link w:val="aa"/>
    <w:uiPriority w:val="99"/>
    <w:semiHidden/>
    <w:unhideWhenUsed/>
    <w:rsid w:val="00AC01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019F"/>
    <w:rPr>
      <w:rFonts w:ascii="Segoe UI" w:hAnsi="Segoe UI" w:cs="Segoe UI"/>
      <w:sz w:val="18"/>
      <w:szCs w:val="18"/>
      <w:lang w:val="cs-CZ"/>
    </w:rPr>
  </w:style>
  <w:style w:type="paragraph" w:styleId="ab">
    <w:name w:val="Normal (Web)"/>
    <w:basedOn w:val="a"/>
    <w:uiPriority w:val="99"/>
    <w:unhideWhenUsed/>
    <w:rsid w:val="00937B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937B8F"/>
    <w:rPr>
      <w:b/>
      <w:bCs/>
    </w:rPr>
  </w:style>
  <w:style w:type="character" w:customStyle="1" w:styleId="2">
    <w:name w:val="Основной текст (2)"/>
    <w:basedOn w:val="a0"/>
    <w:rsid w:val="0091010A"/>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styleId="ad">
    <w:name w:val="Hyperlink"/>
    <w:basedOn w:val="a0"/>
    <w:uiPriority w:val="99"/>
    <w:unhideWhenUsed/>
    <w:rsid w:val="00F63E9A"/>
    <w:rPr>
      <w:color w:val="0000FF"/>
      <w:u w:val="single"/>
    </w:rPr>
  </w:style>
  <w:style w:type="paragraph" w:customStyle="1" w:styleId="ae">
    <w:name w:val="Цель"/>
    <w:basedOn w:val="a"/>
    <w:next w:val="af"/>
    <w:rsid w:val="00412072"/>
    <w:pPr>
      <w:spacing w:before="220" w:after="220" w:line="220" w:lineRule="atLeast"/>
    </w:pPr>
    <w:rPr>
      <w:rFonts w:ascii="Times New Roman" w:eastAsia="Times New Roman" w:hAnsi="Times New Roman" w:cs="Times New Roman"/>
      <w:sz w:val="20"/>
      <w:szCs w:val="20"/>
      <w:lang w:val="ru-RU" w:eastAsia="ru-RU"/>
    </w:rPr>
  </w:style>
  <w:style w:type="paragraph" w:styleId="af">
    <w:name w:val="Body Text"/>
    <w:basedOn w:val="a"/>
    <w:link w:val="af0"/>
    <w:uiPriority w:val="99"/>
    <w:semiHidden/>
    <w:unhideWhenUsed/>
    <w:rsid w:val="00412072"/>
    <w:pPr>
      <w:spacing w:after="120"/>
    </w:pPr>
  </w:style>
  <w:style w:type="character" w:customStyle="1" w:styleId="af0">
    <w:name w:val="Основной текст Знак"/>
    <w:basedOn w:val="a0"/>
    <w:link w:val="af"/>
    <w:uiPriority w:val="99"/>
    <w:semiHidden/>
    <w:rsid w:val="00412072"/>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703</cp:lastModifiedBy>
  <cp:revision>2</cp:revision>
  <cp:lastPrinted>2022-04-08T10:22:00Z</cp:lastPrinted>
  <dcterms:created xsi:type="dcterms:W3CDTF">2023-05-15T08:31:00Z</dcterms:created>
  <dcterms:modified xsi:type="dcterms:W3CDTF">2023-05-15T08:31:00Z</dcterms:modified>
</cp:coreProperties>
</file>